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4294" w14:textId="766ACDEB" w:rsidR="00EC07B6" w:rsidRPr="00CB4C91" w:rsidRDefault="00771FE8" w:rsidP="00B82C79">
      <w:pPr>
        <w:pStyle w:val="Heading2"/>
        <w:rPr>
          <w:rFonts w:cstheme="minorBidi"/>
          <w:sz w:val="44"/>
          <w:szCs w:val="44"/>
        </w:rPr>
      </w:pPr>
      <w:r>
        <w:rPr>
          <w:rFonts w:cstheme="minorBidi"/>
          <w:sz w:val="44"/>
          <w:szCs w:val="44"/>
        </w:rPr>
        <w:t>Project Management Officer</w:t>
      </w:r>
    </w:p>
    <w:p w14:paraId="0E6B8B17" w14:textId="08CB608A" w:rsidR="00AC61C8" w:rsidRPr="00CB4C91" w:rsidRDefault="00AC61C8" w:rsidP="00B82C79">
      <w:pPr>
        <w:pStyle w:val="Heading2"/>
      </w:pPr>
      <w:r w:rsidRPr="00CB4C91">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CB4C91" w14:paraId="3456A365" w14:textId="77777777" w:rsidTr="00967FF3">
        <w:tc>
          <w:tcPr>
            <w:tcW w:w="2268" w:type="dxa"/>
            <w:shd w:val="clear" w:color="auto" w:fill="DEEAF6" w:themeFill="accent5" w:themeFillTint="33"/>
          </w:tcPr>
          <w:p w14:paraId="5D81094E" w14:textId="34B2DA7C" w:rsidR="00AC61C8" w:rsidRPr="00CB4C91" w:rsidRDefault="00AC61C8" w:rsidP="00AC61C8">
            <w:pPr>
              <w:rPr>
                <w:rFonts w:ascii="FS Me Light" w:hAnsi="FS Me Light"/>
                <w:sz w:val="24"/>
                <w:szCs w:val="24"/>
              </w:rPr>
            </w:pPr>
            <w:r w:rsidRPr="00CB4C91">
              <w:rPr>
                <w:rFonts w:ascii="FS Me Light" w:hAnsi="FS Me Light"/>
                <w:sz w:val="24"/>
                <w:szCs w:val="24"/>
              </w:rPr>
              <w:t>Salary grade:</w:t>
            </w:r>
          </w:p>
        </w:tc>
        <w:tc>
          <w:tcPr>
            <w:tcW w:w="279" w:type="dxa"/>
            <w:shd w:val="clear" w:color="auto" w:fill="DEEAF6" w:themeFill="accent5" w:themeFillTint="33"/>
          </w:tcPr>
          <w:p w14:paraId="3A4ED279" w14:textId="77777777" w:rsidR="00AC61C8" w:rsidRPr="00CB4C91" w:rsidRDefault="00AC61C8" w:rsidP="00AC61C8">
            <w:pPr>
              <w:rPr>
                <w:rFonts w:ascii="FS Me Light" w:hAnsi="FS Me Light"/>
                <w:sz w:val="24"/>
                <w:szCs w:val="24"/>
              </w:rPr>
            </w:pPr>
          </w:p>
        </w:tc>
        <w:tc>
          <w:tcPr>
            <w:tcW w:w="7085" w:type="dxa"/>
            <w:shd w:val="clear" w:color="auto" w:fill="DEEAF6" w:themeFill="accent5" w:themeFillTint="33"/>
          </w:tcPr>
          <w:p w14:paraId="7CED3D53" w14:textId="4CB1EF95" w:rsidR="00AC61C8" w:rsidRPr="00CB4C91" w:rsidRDefault="00390143" w:rsidP="00AC61C8">
            <w:pPr>
              <w:rPr>
                <w:rFonts w:ascii="FS Me Light" w:hAnsi="FS Me Light"/>
                <w:sz w:val="24"/>
                <w:szCs w:val="24"/>
              </w:rPr>
            </w:pPr>
            <w:r>
              <w:rPr>
                <w:rFonts w:ascii="FS Me Light" w:hAnsi="FS Me Light"/>
                <w:sz w:val="24"/>
                <w:szCs w:val="24"/>
              </w:rPr>
              <w:t>C</w:t>
            </w:r>
          </w:p>
        </w:tc>
      </w:tr>
      <w:tr w:rsidR="00967FF3" w:rsidRPr="00CB4C91" w14:paraId="1C62BD86" w14:textId="77777777" w:rsidTr="00967FF3">
        <w:tc>
          <w:tcPr>
            <w:tcW w:w="2268" w:type="dxa"/>
            <w:shd w:val="clear" w:color="auto" w:fill="DEEAF6" w:themeFill="accent5" w:themeFillTint="33"/>
          </w:tcPr>
          <w:p w14:paraId="418B7CCD" w14:textId="0EA95915" w:rsidR="00967FF3" w:rsidRPr="00CB4C91" w:rsidRDefault="00967FF3" w:rsidP="00AC61C8">
            <w:pPr>
              <w:rPr>
                <w:rFonts w:ascii="FS Me Light" w:hAnsi="FS Me Light"/>
                <w:sz w:val="24"/>
                <w:szCs w:val="24"/>
              </w:rPr>
            </w:pPr>
            <w:r w:rsidRPr="00CB4C91">
              <w:rPr>
                <w:rFonts w:ascii="FS Me Light" w:hAnsi="FS Me Light"/>
                <w:sz w:val="24"/>
                <w:szCs w:val="24"/>
              </w:rPr>
              <w:t>Reference number:</w:t>
            </w:r>
          </w:p>
        </w:tc>
        <w:tc>
          <w:tcPr>
            <w:tcW w:w="279" w:type="dxa"/>
            <w:shd w:val="clear" w:color="auto" w:fill="DEEAF6" w:themeFill="accent5" w:themeFillTint="33"/>
          </w:tcPr>
          <w:p w14:paraId="1F3F8DFB" w14:textId="77777777" w:rsidR="00967FF3" w:rsidRPr="00CB4C91" w:rsidRDefault="00967FF3" w:rsidP="00AC61C8">
            <w:pPr>
              <w:rPr>
                <w:rFonts w:ascii="FS Me Light" w:hAnsi="FS Me Light"/>
                <w:sz w:val="24"/>
                <w:szCs w:val="24"/>
              </w:rPr>
            </w:pPr>
          </w:p>
        </w:tc>
        <w:tc>
          <w:tcPr>
            <w:tcW w:w="7085" w:type="dxa"/>
            <w:shd w:val="clear" w:color="auto" w:fill="DEEAF6" w:themeFill="accent5" w:themeFillTint="33"/>
          </w:tcPr>
          <w:p w14:paraId="643690ED" w14:textId="45D519C1" w:rsidR="00967FF3" w:rsidRPr="00CB4C91" w:rsidRDefault="00D1255F" w:rsidP="00AC61C8">
            <w:pPr>
              <w:rPr>
                <w:rFonts w:ascii="FS Me Light" w:hAnsi="FS Me Light"/>
                <w:sz w:val="24"/>
                <w:szCs w:val="24"/>
              </w:rPr>
            </w:pPr>
            <w:r>
              <w:rPr>
                <w:rFonts w:ascii="FS Me Light" w:hAnsi="FS Me Light"/>
                <w:sz w:val="24"/>
                <w:szCs w:val="24"/>
              </w:rPr>
              <w:t>PMO</w:t>
            </w:r>
          </w:p>
        </w:tc>
      </w:tr>
      <w:tr w:rsidR="00AC61C8" w:rsidRPr="00CB4C91" w14:paraId="0F182AA4" w14:textId="77777777" w:rsidTr="00967FF3">
        <w:tc>
          <w:tcPr>
            <w:tcW w:w="2268" w:type="dxa"/>
            <w:shd w:val="clear" w:color="auto" w:fill="DEEAF6" w:themeFill="accent5" w:themeFillTint="33"/>
          </w:tcPr>
          <w:p w14:paraId="7AC73879" w14:textId="1D404A0D" w:rsidR="00AC61C8" w:rsidRPr="00CB4C91" w:rsidRDefault="00AC61C8" w:rsidP="00AC61C8">
            <w:pPr>
              <w:rPr>
                <w:rFonts w:ascii="FS Me Light" w:hAnsi="FS Me Light"/>
                <w:sz w:val="24"/>
                <w:szCs w:val="24"/>
              </w:rPr>
            </w:pPr>
            <w:r w:rsidRPr="00CB4C91">
              <w:rPr>
                <w:rFonts w:ascii="FS Me Light" w:hAnsi="FS Me Light"/>
                <w:sz w:val="24"/>
                <w:szCs w:val="24"/>
              </w:rPr>
              <w:t>Team:</w:t>
            </w:r>
          </w:p>
        </w:tc>
        <w:tc>
          <w:tcPr>
            <w:tcW w:w="279" w:type="dxa"/>
            <w:shd w:val="clear" w:color="auto" w:fill="DEEAF6" w:themeFill="accent5" w:themeFillTint="33"/>
          </w:tcPr>
          <w:p w14:paraId="47CE718B" w14:textId="77777777" w:rsidR="00AC61C8" w:rsidRPr="00CB4C91" w:rsidRDefault="00AC61C8" w:rsidP="00AC61C8">
            <w:pPr>
              <w:rPr>
                <w:rFonts w:ascii="FS Me Light" w:hAnsi="FS Me Light"/>
                <w:sz w:val="24"/>
                <w:szCs w:val="24"/>
              </w:rPr>
            </w:pPr>
          </w:p>
        </w:tc>
        <w:tc>
          <w:tcPr>
            <w:tcW w:w="7085" w:type="dxa"/>
            <w:shd w:val="clear" w:color="auto" w:fill="DEEAF6" w:themeFill="accent5" w:themeFillTint="33"/>
          </w:tcPr>
          <w:p w14:paraId="55E6B770" w14:textId="639D4AD4" w:rsidR="00AC61C8" w:rsidRPr="00CB4C91" w:rsidRDefault="00390143" w:rsidP="00AC61C8">
            <w:pPr>
              <w:rPr>
                <w:rFonts w:ascii="FS Me Light" w:hAnsi="FS Me Light"/>
                <w:sz w:val="24"/>
                <w:szCs w:val="24"/>
              </w:rPr>
            </w:pPr>
            <w:r>
              <w:rPr>
                <w:rFonts w:ascii="FS Me Light" w:hAnsi="FS Me Light"/>
                <w:sz w:val="24"/>
                <w:szCs w:val="24"/>
              </w:rPr>
              <w:t>Corporate Services</w:t>
            </w:r>
          </w:p>
        </w:tc>
      </w:tr>
      <w:tr w:rsidR="00AC61C8" w:rsidRPr="00CB4C91" w14:paraId="4B38F47D" w14:textId="77777777" w:rsidTr="00967FF3">
        <w:tc>
          <w:tcPr>
            <w:tcW w:w="2268" w:type="dxa"/>
            <w:shd w:val="clear" w:color="auto" w:fill="DEEAF6" w:themeFill="accent5" w:themeFillTint="33"/>
          </w:tcPr>
          <w:p w14:paraId="2D289F16" w14:textId="5A48A23B" w:rsidR="00AC61C8" w:rsidRPr="00CB4C91" w:rsidRDefault="00AC61C8" w:rsidP="00AC61C8">
            <w:pPr>
              <w:rPr>
                <w:rFonts w:ascii="FS Me Light" w:hAnsi="FS Me Light"/>
                <w:sz w:val="24"/>
                <w:szCs w:val="24"/>
              </w:rPr>
            </w:pPr>
            <w:r w:rsidRPr="00CB4C91">
              <w:rPr>
                <w:rFonts w:ascii="FS Me Light" w:hAnsi="FS Me Light"/>
                <w:sz w:val="24"/>
                <w:szCs w:val="24"/>
              </w:rPr>
              <w:t>Reporting to:</w:t>
            </w:r>
          </w:p>
        </w:tc>
        <w:tc>
          <w:tcPr>
            <w:tcW w:w="279" w:type="dxa"/>
            <w:shd w:val="clear" w:color="auto" w:fill="DEEAF6" w:themeFill="accent5" w:themeFillTint="33"/>
          </w:tcPr>
          <w:p w14:paraId="0A6BC9BD" w14:textId="77777777" w:rsidR="00AC61C8" w:rsidRPr="00CB4C91" w:rsidRDefault="00AC61C8" w:rsidP="00AC61C8">
            <w:pPr>
              <w:rPr>
                <w:rFonts w:ascii="FS Me Light" w:hAnsi="FS Me Light"/>
                <w:sz w:val="24"/>
                <w:szCs w:val="24"/>
              </w:rPr>
            </w:pPr>
          </w:p>
        </w:tc>
        <w:tc>
          <w:tcPr>
            <w:tcW w:w="7085" w:type="dxa"/>
            <w:shd w:val="clear" w:color="auto" w:fill="DEEAF6" w:themeFill="accent5" w:themeFillTint="33"/>
          </w:tcPr>
          <w:p w14:paraId="64271AB8" w14:textId="3CAEDD6B" w:rsidR="00AC61C8" w:rsidRPr="00CB4C91" w:rsidRDefault="00165311" w:rsidP="00AC61C8">
            <w:pPr>
              <w:rPr>
                <w:rFonts w:ascii="FS Me Light" w:hAnsi="FS Me Light"/>
                <w:sz w:val="24"/>
                <w:szCs w:val="24"/>
              </w:rPr>
            </w:pPr>
            <w:r>
              <w:rPr>
                <w:rFonts w:ascii="FS Me Light" w:hAnsi="FS Me Light"/>
                <w:sz w:val="24"/>
                <w:szCs w:val="24"/>
              </w:rPr>
              <w:t>Head of Governance</w:t>
            </w:r>
          </w:p>
        </w:tc>
      </w:tr>
      <w:tr w:rsidR="00AC61C8" w:rsidRPr="00CB4C91" w14:paraId="098F54F3" w14:textId="77777777" w:rsidTr="00967FF3">
        <w:tc>
          <w:tcPr>
            <w:tcW w:w="2268" w:type="dxa"/>
            <w:shd w:val="clear" w:color="auto" w:fill="DEEAF6" w:themeFill="accent5" w:themeFillTint="33"/>
          </w:tcPr>
          <w:p w14:paraId="63082B9C" w14:textId="39F35C29" w:rsidR="00AC61C8" w:rsidRPr="00CB4C91" w:rsidRDefault="00AC61C8" w:rsidP="00AC61C8">
            <w:pPr>
              <w:rPr>
                <w:rFonts w:ascii="FS Me Light" w:hAnsi="FS Me Light"/>
                <w:sz w:val="24"/>
                <w:szCs w:val="24"/>
              </w:rPr>
            </w:pPr>
            <w:r w:rsidRPr="00CB4C91">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CB4C91" w:rsidRDefault="00AC61C8" w:rsidP="00AC61C8">
            <w:pPr>
              <w:rPr>
                <w:rFonts w:ascii="FS Me Light" w:hAnsi="FS Me Light"/>
                <w:sz w:val="24"/>
                <w:szCs w:val="24"/>
              </w:rPr>
            </w:pPr>
          </w:p>
        </w:tc>
        <w:tc>
          <w:tcPr>
            <w:tcW w:w="7085" w:type="dxa"/>
            <w:shd w:val="clear" w:color="auto" w:fill="DEEAF6" w:themeFill="accent5" w:themeFillTint="33"/>
          </w:tcPr>
          <w:p w14:paraId="3A3E7806" w14:textId="29D1E893" w:rsidR="00AC61C8" w:rsidRPr="00CB4C91" w:rsidRDefault="00E51948" w:rsidP="00AC61C8">
            <w:pPr>
              <w:rPr>
                <w:rFonts w:ascii="FS Me Light" w:hAnsi="FS Me Light"/>
                <w:sz w:val="24"/>
                <w:szCs w:val="24"/>
              </w:rPr>
            </w:pPr>
            <w:r>
              <w:rPr>
                <w:rFonts w:ascii="FS Me Light" w:hAnsi="FS Me Light"/>
                <w:sz w:val="24"/>
                <w:szCs w:val="24"/>
              </w:rPr>
              <w:t>No line management responsibility</w:t>
            </w:r>
          </w:p>
        </w:tc>
      </w:tr>
      <w:tr w:rsidR="00AC61C8" w:rsidRPr="00CB4C91" w14:paraId="0622AFA8" w14:textId="77777777" w:rsidTr="00967FF3">
        <w:tc>
          <w:tcPr>
            <w:tcW w:w="2268" w:type="dxa"/>
            <w:shd w:val="clear" w:color="auto" w:fill="DEEAF6" w:themeFill="accent5" w:themeFillTint="33"/>
          </w:tcPr>
          <w:p w14:paraId="5ABAAECA" w14:textId="584CFF01" w:rsidR="00AC61C8" w:rsidRPr="00CB4C91" w:rsidRDefault="00AC61C8" w:rsidP="00AC61C8">
            <w:pPr>
              <w:rPr>
                <w:rFonts w:ascii="FS Me Light" w:hAnsi="FS Me Light"/>
                <w:sz w:val="24"/>
                <w:szCs w:val="24"/>
              </w:rPr>
            </w:pPr>
            <w:r w:rsidRPr="00CB4C91">
              <w:rPr>
                <w:rFonts w:ascii="FS Me Light" w:hAnsi="FS Me Light"/>
                <w:sz w:val="24"/>
                <w:szCs w:val="24"/>
              </w:rPr>
              <w:t>Location:</w:t>
            </w:r>
          </w:p>
        </w:tc>
        <w:tc>
          <w:tcPr>
            <w:tcW w:w="279" w:type="dxa"/>
            <w:shd w:val="clear" w:color="auto" w:fill="DEEAF6" w:themeFill="accent5" w:themeFillTint="33"/>
          </w:tcPr>
          <w:p w14:paraId="46D06448" w14:textId="77777777" w:rsidR="00AC61C8" w:rsidRPr="00CB4C91" w:rsidRDefault="00AC61C8" w:rsidP="00AC61C8">
            <w:pPr>
              <w:rPr>
                <w:rFonts w:ascii="FS Me Light" w:hAnsi="FS Me Light"/>
                <w:sz w:val="24"/>
                <w:szCs w:val="24"/>
              </w:rPr>
            </w:pPr>
          </w:p>
        </w:tc>
        <w:tc>
          <w:tcPr>
            <w:tcW w:w="7085" w:type="dxa"/>
            <w:shd w:val="clear" w:color="auto" w:fill="DEEAF6" w:themeFill="accent5" w:themeFillTint="33"/>
          </w:tcPr>
          <w:p w14:paraId="43A40362" w14:textId="23850E26" w:rsidR="00AC61C8" w:rsidRPr="00CB4C91" w:rsidRDefault="00B43880" w:rsidP="00AC61C8">
            <w:pPr>
              <w:rPr>
                <w:rFonts w:ascii="FS Me Light" w:hAnsi="FS Me Light"/>
                <w:sz w:val="24"/>
                <w:szCs w:val="24"/>
              </w:rPr>
            </w:pPr>
            <w:r w:rsidRPr="00B43880">
              <w:rPr>
                <w:rFonts w:ascii="FS Me Light" w:hAnsi="FS Me Light"/>
                <w:sz w:val="24"/>
                <w:szCs w:val="24"/>
              </w:rPr>
              <w:t>Flexible – can work from any Arts Council office</w:t>
            </w:r>
          </w:p>
        </w:tc>
      </w:tr>
      <w:tr w:rsidR="00AC61C8" w:rsidRPr="00CB4C91" w14:paraId="6BF5AC46" w14:textId="77777777" w:rsidTr="00967FF3">
        <w:tc>
          <w:tcPr>
            <w:tcW w:w="2268" w:type="dxa"/>
            <w:shd w:val="clear" w:color="auto" w:fill="DEEAF6" w:themeFill="accent5" w:themeFillTint="33"/>
          </w:tcPr>
          <w:p w14:paraId="10A79BCE" w14:textId="08A62D7D" w:rsidR="00AC61C8" w:rsidRPr="00CB4C91" w:rsidRDefault="00AC61C8" w:rsidP="00AC61C8">
            <w:pPr>
              <w:rPr>
                <w:rFonts w:ascii="FS Me Light" w:hAnsi="FS Me Light"/>
                <w:sz w:val="24"/>
                <w:szCs w:val="24"/>
              </w:rPr>
            </w:pPr>
            <w:r w:rsidRPr="00CB4C91">
              <w:rPr>
                <w:rFonts w:ascii="FS Me Light" w:hAnsi="FS Me Light"/>
                <w:sz w:val="24"/>
                <w:szCs w:val="24"/>
              </w:rPr>
              <w:t>Travel:</w:t>
            </w:r>
          </w:p>
        </w:tc>
        <w:tc>
          <w:tcPr>
            <w:tcW w:w="279" w:type="dxa"/>
            <w:shd w:val="clear" w:color="auto" w:fill="DEEAF6" w:themeFill="accent5" w:themeFillTint="33"/>
          </w:tcPr>
          <w:p w14:paraId="0910D95F" w14:textId="77777777" w:rsidR="00AC61C8" w:rsidRPr="00CB4C91" w:rsidRDefault="00AC61C8" w:rsidP="00AC61C8">
            <w:pPr>
              <w:rPr>
                <w:rFonts w:ascii="FS Me Light" w:hAnsi="FS Me Light"/>
                <w:sz w:val="24"/>
                <w:szCs w:val="24"/>
              </w:rPr>
            </w:pPr>
          </w:p>
        </w:tc>
        <w:tc>
          <w:tcPr>
            <w:tcW w:w="7085" w:type="dxa"/>
            <w:shd w:val="clear" w:color="auto" w:fill="DEEAF6" w:themeFill="accent5" w:themeFillTint="33"/>
          </w:tcPr>
          <w:p w14:paraId="666FD971" w14:textId="6B66213D" w:rsidR="00AC61C8" w:rsidRPr="0023508E" w:rsidRDefault="00136192" w:rsidP="00AC61C8">
            <w:pPr>
              <w:rPr>
                <w:rFonts w:ascii="FS Me Light" w:hAnsi="FS Me Light"/>
                <w:sz w:val="24"/>
                <w:szCs w:val="24"/>
              </w:rPr>
            </w:pPr>
            <w:r>
              <w:rPr>
                <w:rFonts w:ascii="FS Me Light" w:hAnsi="FS Me Light"/>
                <w:sz w:val="24"/>
                <w:szCs w:val="24"/>
              </w:rPr>
              <w:t>Occasional</w:t>
            </w:r>
            <w:r w:rsidR="0023508E" w:rsidRPr="0023508E">
              <w:rPr>
                <w:rFonts w:ascii="FS Me Light" w:hAnsi="FS Me Light"/>
                <w:sz w:val="24"/>
                <w:szCs w:val="24"/>
              </w:rPr>
              <w:t xml:space="preserve"> </w:t>
            </w:r>
          </w:p>
        </w:tc>
      </w:tr>
    </w:tbl>
    <w:p w14:paraId="04290C68" w14:textId="278C3203" w:rsidR="00AC61C8" w:rsidRPr="00CB4C91" w:rsidRDefault="00AC61C8" w:rsidP="00F17528">
      <w:pPr>
        <w:pStyle w:val="Heading3"/>
      </w:pPr>
      <w:r w:rsidRPr="00CB4C91">
        <w:t>The Arts Council of Wales</w:t>
      </w:r>
    </w:p>
    <w:p w14:paraId="121F4367" w14:textId="77777777" w:rsidR="00AC61C8" w:rsidRPr="00CB4C91" w:rsidRDefault="00AC61C8" w:rsidP="00AC61C8">
      <w:pPr>
        <w:rPr>
          <w:color w:val="auto"/>
        </w:rPr>
      </w:pPr>
      <w:r w:rsidRPr="00CB4C91">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CB4C91" w:rsidRDefault="00AC61C8" w:rsidP="00AC61C8">
      <w:pPr>
        <w:rPr>
          <w:color w:val="auto"/>
        </w:rPr>
      </w:pPr>
      <w:r w:rsidRPr="00CB4C91">
        <w:rPr>
          <w:color w:val="auto"/>
        </w:rPr>
        <w:t>The Welsh Government provides the majority of our funding.  We also distribute funding from the National Lottery and raise additional money for the arts where we can from a variety of public and private sector sources.</w:t>
      </w:r>
    </w:p>
    <w:p w14:paraId="35FA8E33" w14:textId="77777777" w:rsidR="00AC61C8" w:rsidRPr="00CB4C91" w:rsidRDefault="00AC61C8" w:rsidP="00AC61C8">
      <w:pPr>
        <w:pStyle w:val="BodyText"/>
      </w:pPr>
      <w:r w:rsidRPr="00CB4C91">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4867750E" w14:textId="6290AFF4" w:rsidR="00AC61C8" w:rsidRPr="00CB4C91" w:rsidRDefault="00AC61C8" w:rsidP="00F17528">
      <w:pPr>
        <w:pStyle w:val="Heading3"/>
      </w:pPr>
      <w:r w:rsidRPr="00CB4C91">
        <w:t>Our values</w:t>
      </w:r>
    </w:p>
    <w:p w14:paraId="27ECA461" w14:textId="77777777" w:rsidR="005F748A" w:rsidRPr="00CB4C91" w:rsidRDefault="005F748A" w:rsidP="005F748A">
      <w:pPr>
        <w:rPr>
          <w:color w:val="auto"/>
        </w:rPr>
        <w:sectPr w:rsidR="005F748A" w:rsidRPr="00CB4C91" w:rsidSect="00E43F04">
          <w:headerReference w:type="default" r:id="rId11"/>
          <w:headerReference w:type="first" r:id="rId12"/>
          <w:pgSz w:w="11910" w:h="16840"/>
          <w:pgMar w:top="1134" w:right="1134" w:bottom="1134" w:left="1134" w:header="283" w:footer="394" w:gutter="0"/>
          <w:cols w:space="708"/>
          <w:titlePg/>
          <w:docGrid w:linePitch="360"/>
        </w:sectPr>
      </w:pPr>
      <w:r w:rsidRPr="00CB4C91">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553F3113" w:rsidR="00AC61C8" w:rsidRDefault="005F748A" w:rsidP="00F17528">
      <w:pPr>
        <w:pStyle w:val="Heading3"/>
      </w:pPr>
      <w:r w:rsidRPr="00CB4C91">
        <w:lastRenderedPageBreak/>
        <w:t>About this role</w:t>
      </w:r>
    </w:p>
    <w:p w14:paraId="38236E09" w14:textId="544A17E8" w:rsidR="004901D8" w:rsidRPr="00250E80" w:rsidRDefault="004901D8" w:rsidP="004901D8">
      <w:pPr>
        <w:rPr>
          <w:color w:val="404040" w:themeColor="text1" w:themeTint="BF"/>
        </w:rPr>
      </w:pPr>
      <w:r w:rsidRPr="00250E80">
        <w:rPr>
          <w:color w:val="404040" w:themeColor="text1" w:themeTint="BF"/>
        </w:rPr>
        <w:t>We are seeking a highly skilled and motivated Project Manage</w:t>
      </w:r>
      <w:r w:rsidR="00371FA7">
        <w:rPr>
          <w:color w:val="404040" w:themeColor="text1" w:themeTint="BF"/>
        </w:rPr>
        <w:t>ment Officer</w:t>
      </w:r>
      <w:r w:rsidRPr="00250E80">
        <w:rPr>
          <w:color w:val="404040" w:themeColor="text1" w:themeTint="BF"/>
        </w:rPr>
        <w:t xml:space="preserve"> that will be responsible for the planning and scheduling, monitoring and reporting of a wide range of internal projects.  This is a new role for the Arts Council of </w:t>
      </w:r>
      <w:r w:rsidR="00BE70B3" w:rsidRPr="00250E80">
        <w:rPr>
          <w:color w:val="404040" w:themeColor="text1" w:themeTint="BF"/>
        </w:rPr>
        <w:t>Wales,</w:t>
      </w:r>
      <w:r w:rsidRPr="00250E80">
        <w:rPr>
          <w:color w:val="404040" w:themeColor="text1" w:themeTint="BF"/>
        </w:rPr>
        <w:t xml:space="preserve"> and we are looking for someone who will complement our existing team and help drive clarity, efficiency and ownership of our project work.  You will be able to oversee multiple projects of varying </w:t>
      </w:r>
      <w:r w:rsidR="00A614CD" w:rsidRPr="00250E80">
        <w:rPr>
          <w:color w:val="404040" w:themeColor="text1" w:themeTint="BF"/>
        </w:rPr>
        <w:t>complexity,</w:t>
      </w:r>
      <w:r w:rsidRPr="00250E80">
        <w:rPr>
          <w:color w:val="404040" w:themeColor="text1" w:themeTint="BF"/>
        </w:rPr>
        <w:t xml:space="preserve"> and you should be methodical with exception</w:t>
      </w:r>
      <w:r w:rsidR="009C05C7" w:rsidRPr="00250E80">
        <w:rPr>
          <w:color w:val="404040" w:themeColor="text1" w:themeTint="BF"/>
        </w:rPr>
        <w:t>al</w:t>
      </w:r>
      <w:r w:rsidRPr="00250E80">
        <w:rPr>
          <w:color w:val="404040" w:themeColor="text1" w:themeTint="BF"/>
        </w:rPr>
        <w:t xml:space="preserve"> </w:t>
      </w:r>
      <w:r w:rsidR="009C05C7" w:rsidRPr="00250E80">
        <w:rPr>
          <w:color w:val="404040" w:themeColor="text1" w:themeTint="BF"/>
        </w:rPr>
        <w:t xml:space="preserve">communication, </w:t>
      </w:r>
      <w:r w:rsidRPr="00250E80">
        <w:rPr>
          <w:color w:val="404040" w:themeColor="text1" w:themeTint="BF"/>
        </w:rPr>
        <w:t>time and people management skills. You will have experience in supporting and empowering colleagues to deliver their projects within the structure of our governance arrangements.</w:t>
      </w:r>
    </w:p>
    <w:p w14:paraId="59F9EC24" w14:textId="43A67BB5" w:rsidR="004901D8" w:rsidRPr="00250E80" w:rsidRDefault="004901D8" w:rsidP="00A614CD">
      <w:pPr>
        <w:rPr>
          <w:color w:val="404040" w:themeColor="text1" w:themeTint="BF"/>
        </w:rPr>
      </w:pPr>
      <w:r w:rsidRPr="00250E80">
        <w:rPr>
          <w:color w:val="404040" w:themeColor="text1" w:themeTint="BF"/>
        </w:rPr>
        <w:t>You will have excellent reporting skills, being able to provide succinct, relevant and timely reports to management and ELT.  This role requires a strong understanding of business analysis to effectively gather requirements, analyse data, and provide actionable insights.</w:t>
      </w:r>
    </w:p>
    <w:p w14:paraId="07917E1E" w14:textId="77777777" w:rsidR="00EC420A" w:rsidRPr="00250E80" w:rsidRDefault="00EC420A" w:rsidP="00EC420A">
      <w:pPr>
        <w:pStyle w:val="BodyText"/>
        <w:rPr>
          <w:color w:val="404040" w:themeColor="text1" w:themeTint="BF"/>
        </w:rPr>
      </w:pPr>
      <w:r w:rsidRPr="00250E80">
        <w:rPr>
          <w:color w:val="404040" w:themeColor="text1" w:themeTint="BF"/>
        </w:rPr>
        <w:t>The Arts Council of Wales (ACW) can only successfully deliver on its ambitions for the sector through our people and we recognise the importance of having a vibrant culture that leads through our values, is diverse and inclusive, collaborative and focuses on the wellbeing of our staff.</w:t>
      </w:r>
    </w:p>
    <w:p w14:paraId="37DDC073" w14:textId="532BF74E" w:rsidR="005F748A" w:rsidRDefault="005F748A" w:rsidP="00F17528">
      <w:pPr>
        <w:pStyle w:val="Heading3"/>
      </w:pPr>
      <w:r w:rsidRPr="00CB4C91">
        <w:t>Principal responsibilities</w:t>
      </w:r>
    </w:p>
    <w:p w14:paraId="7F5054BE" w14:textId="162EC841" w:rsidR="00DD3149" w:rsidRPr="00250E80" w:rsidRDefault="00DD3149" w:rsidP="00A614CD">
      <w:pPr>
        <w:rPr>
          <w:color w:val="404040" w:themeColor="text1" w:themeTint="BF"/>
        </w:rPr>
      </w:pPr>
      <w:r w:rsidRPr="00250E80">
        <w:rPr>
          <w:color w:val="404040" w:themeColor="text1" w:themeTint="BF"/>
        </w:rPr>
        <w:t>Project management</w:t>
      </w:r>
    </w:p>
    <w:p w14:paraId="1A683DE7" w14:textId="6AC9782D" w:rsidR="005265DB" w:rsidRPr="00250E80" w:rsidRDefault="005265DB" w:rsidP="005265DB">
      <w:pPr>
        <w:numPr>
          <w:ilvl w:val="0"/>
          <w:numId w:val="30"/>
        </w:numPr>
        <w:rPr>
          <w:color w:val="404040" w:themeColor="text1" w:themeTint="BF"/>
        </w:rPr>
      </w:pPr>
      <w:r w:rsidRPr="00250E80">
        <w:rPr>
          <w:color w:val="404040" w:themeColor="text1" w:themeTint="BF"/>
        </w:rPr>
        <w:t>Drive robust project management process and reporting, working with internal teams to identify project requirements, key decision makers</w:t>
      </w:r>
      <w:r w:rsidR="009C05C7" w:rsidRPr="00250E80">
        <w:rPr>
          <w:color w:val="404040" w:themeColor="text1" w:themeTint="BF"/>
        </w:rPr>
        <w:t>/stakeholders</w:t>
      </w:r>
      <w:r w:rsidRPr="00250E80">
        <w:rPr>
          <w:color w:val="404040" w:themeColor="text1" w:themeTint="BF"/>
        </w:rPr>
        <w:t>, delivery timelines and resources.</w:t>
      </w:r>
    </w:p>
    <w:p w14:paraId="2C1B76A6" w14:textId="4DD32B41" w:rsidR="005265DB" w:rsidRPr="00250E80" w:rsidRDefault="005265DB" w:rsidP="005265DB">
      <w:pPr>
        <w:numPr>
          <w:ilvl w:val="0"/>
          <w:numId w:val="30"/>
        </w:numPr>
        <w:rPr>
          <w:color w:val="404040" w:themeColor="text1" w:themeTint="BF"/>
        </w:rPr>
      </w:pPr>
      <w:r w:rsidRPr="00250E80">
        <w:rPr>
          <w:color w:val="404040" w:themeColor="text1" w:themeTint="BF"/>
        </w:rPr>
        <w:t xml:space="preserve">Provide </w:t>
      </w:r>
      <w:r w:rsidR="009C05C7" w:rsidRPr="00250E80">
        <w:rPr>
          <w:color w:val="404040" w:themeColor="text1" w:themeTint="BF"/>
        </w:rPr>
        <w:t xml:space="preserve">motivation, </w:t>
      </w:r>
      <w:r w:rsidRPr="00250E80">
        <w:rPr>
          <w:color w:val="404040" w:themeColor="text1" w:themeTint="BF"/>
        </w:rPr>
        <w:t>advice and guidance that promotes succinct, efficient and lean processes within the Arts Council of Wales, using a continuous improvement mindset to drive more effective processes.</w:t>
      </w:r>
    </w:p>
    <w:p w14:paraId="34A38CD5" w14:textId="6DEFA271" w:rsidR="005265DB" w:rsidRPr="00250E80" w:rsidRDefault="005265DB" w:rsidP="005265DB">
      <w:pPr>
        <w:numPr>
          <w:ilvl w:val="0"/>
          <w:numId w:val="30"/>
        </w:numPr>
        <w:rPr>
          <w:color w:val="404040" w:themeColor="text1" w:themeTint="BF"/>
        </w:rPr>
      </w:pPr>
      <w:r w:rsidRPr="00250E80">
        <w:rPr>
          <w:color w:val="404040" w:themeColor="text1" w:themeTint="BF"/>
        </w:rPr>
        <w:t>Develop guidance toolkits and frameworks for teams to use when running internal projects, utilising our existing systems and/or recommending improvements to those systems and processes.</w:t>
      </w:r>
    </w:p>
    <w:p w14:paraId="3340B27D" w14:textId="540C3AAD" w:rsidR="000B73B0" w:rsidRPr="00250E80" w:rsidRDefault="000B73B0" w:rsidP="005265DB">
      <w:pPr>
        <w:numPr>
          <w:ilvl w:val="0"/>
          <w:numId w:val="30"/>
        </w:numPr>
        <w:rPr>
          <w:color w:val="404040" w:themeColor="text1" w:themeTint="BF"/>
        </w:rPr>
      </w:pPr>
      <w:r w:rsidRPr="00250E80">
        <w:rPr>
          <w:color w:val="404040" w:themeColor="text1" w:themeTint="BF"/>
        </w:rPr>
        <w:t>Ensure compliance with industry standards, regulations, and best practices.</w:t>
      </w:r>
    </w:p>
    <w:p w14:paraId="015E88A5" w14:textId="1D01ACE9" w:rsidR="005265DB" w:rsidRPr="00250E80" w:rsidRDefault="00861601" w:rsidP="00861601">
      <w:pPr>
        <w:spacing w:before="0" w:beforeAutospacing="1" w:afterAutospacing="1" w:line="240" w:lineRule="auto"/>
        <w:textAlignment w:val="baseline"/>
        <w:rPr>
          <w:color w:val="404040" w:themeColor="text1" w:themeTint="BF"/>
        </w:rPr>
      </w:pPr>
      <w:r w:rsidRPr="00250E80">
        <w:rPr>
          <w:color w:val="404040" w:themeColor="text1" w:themeTint="BF"/>
        </w:rPr>
        <w:t>Monitoring and analysis</w:t>
      </w:r>
    </w:p>
    <w:p w14:paraId="22ACDD70" w14:textId="54CBEBDE" w:rsidR="005265DB" w:rsidRPr="00250E80" w:rsidRDefault="005265DB" w:rsidP="005265DB">
      <w:pPr>
        <w:numPr>
          <w:ilvl w:val="0"/>
          <w:numId w:val="30"/>
        </w:numPr>
        <w:spacing w:before="0" w:beforeAutospacing="1" w:afterAutospacing="1" w:line="240" w:lineRule="auto"/>
        <w:textAlignment w:val="baseline"/>
        <w:rPr>
          <w:color w:val="404040" w:themeColor="text1" w:themeTint="BF"/>
        </w:rPr>
      </w:pPr>
      <w:r w:rsidRPr="00250E80">
        <w:rPr>
          <w:color w:val="404040" w:themeColor="text1" w:themeTint="BF"/>
        </w:rPr>
        <w:t>Monitoring project performance to ensure project progress remains on track, within timeline, requirements</w:t>
      </w:r>
      <w:r w:rsidR="009C05C7" w:rsidRPr="00250E80">
        <w:rPr>
          <w:color w:val="404040" w:themeColor="text1" w:themeTint="BF"/>
        </w:rPr>
        <w:t>, constraints</w:t>
      </w:r>
      <w:r w:rsidRPr="00250E80">
        <w:rPr>
          <w:color w:val="404040" w:themeColor="text1" w:themeTint="BF"/>
        </w:rPr>
        <w:t xml:space="preserve"> and budget. Monitor scope creep and ensure completion of project milestones and tasks. This will include consideration and review of project plans and associated project risk registers and how these are being consistently monitored, updated and progressed</w:t>
      </w:r>
    </w:p>
    <w:p w14:paraId="5CB7CDB4" w14:textId="77777777" w:rsidR="005265DB" w:rsidRPr="00250E80" w:rsidRDefault="005265DB" w:rsidP="005265DB">
      <w:pPr>
        <w:numPr>
          <w:ilvl w:val="0"/>
          <w:numId w:val="30"/>
        </w:numPr>
        <w:rPr>
          <w:color w:val="404040" w:themeColor="text1" w:themeTint="BF"/>
        </w:rPr>
      </w:pPr>
      <w:r w:rsidRPr="00250E80">
        <w:rPr>
          <w:color w:val="404040" w:themeColor="text1" w:themeTint="BF"/>
        </w:rPr>
        <w:lastRenderedPageBreak/>
        <w:t>Conduct thorough business analysis to gather and document requirements, identify gaps, and propose solutions.</w:t>
      </w:r>
    </w:p>
    <w:p w14:paraId="125B6AB1" w14:textId="77777777" w:rsidR="005265DB" w:rsidRPr="00250E80" w:rsidRDefault="005265DB" w:rsidP="005265DB">
      <w:pPr>
        <w:numPr>
          <w:ilvl w:val="0"/>
          <w:numId w:val="30"/>
        </w:numPr>
        <w:rPr>
          <w:color w:val="404040" w:themeColor="text1" w:themeTint="BF"/>
        </w:rPr>
      </w:pPr>
      <w:r w:rsidRPr="00250E80">
        <w:rPr>
          <w:color w:val="404040" w:themeColor="text1" w:themeTint="BF"/>
        </w:rPr>
        <w:t>Compiling and submitting project status reports to management and other stakeholders using best practices.</w:t>
      </w:r>
    </w:p>
    <w:p w14:paraId="5818C07F" w14:textId="77777777" w:rsidR="005265DB" w:rsidRPr="00250E80" w:rsidRDefault="005265DB" w:rsidP="005265DB">
      <w:pPr>
        <w:numPr>
          <w:ilvl w:val="0"/>
          <w:numId w:val="30"/>
        </w:numPr>
        <w:rPr>
          <w:color w:val="404040" w:themeColor="text1" w:themeTint="BF"/>
        </w:rPr>
      </w:pPr>
      <w:r w:rsidRPr="00250E80">
        <w:rPr>
          <w:color w:val="404040" w:themeColor="text1" w:themeTint="BF"/>
        </w:rPr>
        <w:t>Set KPIs and monitor and report on performance</w:t>
      </w:r>
    </w:p>
    <w:p w14:paraId="489DAAD1" w14:textId="77777777" w:rsidR="005265DB" w:rsidRPr="00250E80" w:rsidRDefault="005265DB" w:rsidP="005265DB">
      <w:pPr>
        <w:numPr>
          <w:ilvl w:val="0"/>
          <w:numId w:val="30"/>
        </w:numPr>
        <w:rPr>
          <w:color w:val="404040" w:themeColor="text1" w:themeTint="BF"/>
        </w:rPr>
      </w:pPr>
      <w:r w:rsidRPr="00250E80">
        <w:rPr>
          <w:color w:val="404040" w:themeColor="text1" w:themeTint="BF"/>
        </w:rPr>
        <w:t>Ensure arrangements in place for appropriate project evaluation and reporting</w:t>
      </w:r>
    </w:p>
    <w:p w14:paraId="0EA89DEA" w14:textId="0AF71230" w:rsidR="00C9062E" w:rsidRPr="00250E80" w:rsidRDefault="00C9062E" w:rsidP="00C9062E">
      <w:pPr>
        <w:ind w:left="360"/>
        <w:rPr>
          <w:color w:val="404040" w:themeColor="text1" w:themeTint="BF"/>
        </w:rPr>
      </w:pPr>
      <w:r w:rsidRPr="00250E80">
        <w:rPr>
          <w:color w:val="404040" w:themeColor="text1" w:themeTint="BF"/>
        </w:rPr>
        <w:t>Communication and Relationships</w:t>
      </w:r>
    </w:p>
    <w:p w14:paraId="4A291B43" w14:textId="2C4A749F" w:rsidR="005265DB" w:rsidRPr="00250E80" w:rsidRDefault="005265DB" w:rsidP="000B73B0">
      <w:pPr>
        <w:numPr>
          <w:ilvl w:val="0"/>
          <w:numId w:val="30"/>
        </w:numPr>
        <w:rPr>
          <w:color w:val="404040" w:themeColor="text1" w:themeTint="BF"/>
        </w:rPr>
      </w:pPr>
      <w:r w:rsidRPr="00250E80">
        <w:rPr>
          <w:color w:val="404040" w:themeColor="text1" w:themeTint="BF"/>
        </w:rPr>
        <w:t>Encourage collaborative working and facilitate communication between project teams, stakeholders, and management.</w:t>
      </w:r>
    </w:p>
    <w:p w14:paraId="4359AA03" w14:textId="7F29D873" w:rsidR="00054686" w:rsidRPr="00250E80" w:rsidRDefault="005265DB" w:rsidP="005265DB">
      <w:pPr>
        <w:pStyle w:val="ListParagraph"/>
        <w:numPr>
          <w:ilvl w:val="0"/>
          <w:numId w:val="30"/>
        </w:numPr>
        <w:rPr>
          <w:color w:val="404040" w:themeColor="text1" w:themeTint="BF"/>
        </w:rPr>
      </w:pPr>
      <w:r w:rsidRPr="00250E80">
        <w:rPr>
          <w:color w:val="404040" w:themeColor="text1" w:themeTint="BF"/>
        </w:rPr>
        <w:t>Act as a primary point of contact for project teams and provide training and support to team members and stakeholders as needed.</w:t>
      </w:r>
    </w:p>
    <w:p w14:paraId="16740A5F" w14:textId="7641A663" w:rsidR="00E51039" w:rsidRPr="00250E80" w:rsidRDefault="00E51039" w:rsidP="00E51039">
      <w:pPr>
        <w:pStyle w:val="BodyText"/>
        <w:rPr>
          <w:color w:val="404040" w:themeColor="text1" w:themeTint="BF"/>
        </w:rPr>
      </w:pPr>
      <w:r w:rsidRPr="00CB4C91">
        <w:rPr>
          <w:color w:val="2E74B5" w:themeColor="accent5" w:themeShade="BF"/>
        </w:rPr>
        <w:t xml:space="preserve">Corporate compliance </w:t>
      </w:r>
      <w:r w:rsidRPr="00CB4C91">
        <w:t xml:space="preserve">– </w:t>
      </w:r>
      <w:r w:rsidRPr="00250E80">
        <w:rPr>
          <w:color w:val="404040" w:themeColor="text1" w:themeTint="BF"/>
        </w:rPr>
        <w:t>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10FF0BCF" w14:textId="77777777" w:rsidR="00C1599D" w:rsidRDefault="00E51039" w:rsidP="00E51039">
      <w:pPr>
        <w:pStyle w:val="BodyText"/>
      </w:pPr>
      <w:r w:rsidRPr="00CB4C91">
        <w:rPr>
          <w:color w:val="2E74B5" w:themeColor="accent5" w:themeShade="BF"/>
        </w:rPr>
        <w:t xml:space="preserve">Additional duties </w:t>
      </w:r>
      <w:r w:rsidRPr="00CB4C91">
        <w:t xml:space="preserve">– </w:t>
      </w:r>
      <w:r w:rsidRPr="00250E80">
        <w:rPr>
          <w:color w:val="404040" w:themeColor="text1" w:themeTint="BF"/>
        </w:rPr>
        <w:t>any reasonable duties consistent with the above.</w:t>
      </w:r>
    </w:p>
    <w:p w14:paraId="094F73EF" w14:textId="77777777" w:rsidR="005F75D4" w:rsidRPr="00706271" w:rsidRDefault="005F75D4" w:rsidP="005265DB"/>
    <w:p w14:paraId="183EAD54" w14:textId="77777777" w:rsidR="005F75D4" w:rsidRPr="00CB4C91" w:rsidRDefault="005F75D4" w:rsidP="00E51039">
      <w:pPr>
        <w:pStyle w:val="BodyText"/>
        <w:sectPr w:rsidR="005F75D4" w:rsidRPr="00CB4C91" w:rsidSect="00E43F04">
          <w:pgSz w:w="11910" w:h="16840"/>
          <w:pgMar w:top="1134" w:right="1134" w:bottom="1134" w:left="1134" w:header="283" w:footer="394" w:gutter="0"/>
          <w:cols w:space="708"/>
          <w:docGrid w:linePitch="360"/>
        </w:sectPr>
      </w:pPr>
    </w:p>
    <w:p w14:paraId="5E38972B" w14:textId="2186631E" w:rsidR="00E51039" w:rsidRPr="00CB4C91" w:rsidRDefault="00E51039" w:rsidP="00F17528">
      <w:pPr>
        <w:pStyle w:val="Heading3"/>
      </w:pPr>
      <w:r w:rsidRPr="00CB4C91">
        <w:lastRenderedPageBreak/>
        <w:t>Knowledge, experience and attributes</w:t>
      </w:r>
    </w:p>
    <w:p w14:paraId="11A9AC5E" w14:textId="2D5A8B08" w:rsidR="00E51039" w:rsidRPr="00250E80" w:rsidRDefault="00E51039" w:rsidP="00E51039">
      <w:pPr>
        <w:pStyle w:val="BodyText"/>
        <w:rPr>
          <w:color w:val="404040" w:themeColor="text1" w:themeTint="BF"/>
        </w:rPr>
      </w:pPr>
      <w:r w:rsidRPr="00250E80">
        <w:rPr>
          <w:color w:val="404040" w:themeColor="text1" w:themeTint="BF"/>
        </w:rPr>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008D06E6" w:rsidRPr="00250E80">
        <w:rPr>
          <w:color w:val="404040" w:themeColor="text1" w:themeTint="BF"/>
        </w:rPr>
        <w:t>company,</w:t>
      </w:r>
      <w:r w:rsidRPr="00250E80">
        <w:rPr>
          <w:color w:val="404040" w:themeColor="text1" w:themeTint="BF"/>
        </w:rPr>
        <w:t xml:space="preserve"> and we expect everyone to respect and uphold our reputation.  </w:t>
      </w:r>
    </w:p>
    <w:p w14:paraId="661A6394" w14:textId="05947B1D" w:rsidR="00E51039" w:rsidRPr="00250E80" w:rsidRDefault="00E51039" w:rsidP="00E51039">
      <w:pPr>
        <w:pStyle w:val="BodyText"/>
        <w:rPr>
          <w:color w:val="404040" w:themeColor="text1" w:themeTint="BF"/>
        </w:rPr>
      </w:pPr>
      <w:r w:rsidRPr="00250E80">
        <w:rPr>
          <w:color w:val="404040" w:themeColor="text1" w:themeTint="BF"/>
        </w:rPr>
        <w:t xml:space="preserve">We aspire to be an innovative, </w:t>
      </w:r>
      <w:r w:rsidR="008D06E6" w:rsidRPr="00250E80">
        <w:rPr>
          <w:color w:val="404040" w:themeColor="text1" w:themeTint="BF"/>
        </w:rPr>
        <w:t>forward-looking</w:t>
      </w:r>
      <w:r w:rsidRPr="00250E80">
        <w:rPr>
          <w:color w:val="404040" w:themeColor="text1" w:themeTint="BF"/>
        </w:rPr>
        <w:t xml:space="preserve"> organisation.  We look to our staff to work collaboratively with each other to ensure that we’re efficient, effective and useful.  </w:t>
      </w:r>
    </w:p>
    <w:p w14:paraId="2CF2AF44" w14:textId="2C43CCC5" w:rsidR="00E51039" w:rsidRPr="00250E80" w:rsidRDefault="00E51039" w:rsidP="00E51039">
      <w:pPr>
        <w:pStyle w:val="BodyText"/>
        <w:rPr>
          <w:color w:val="404040" w:themeColor="text1" w:themeTint="BF"/>
        </w:rPr>
      </w:pPr>
      <w:r w:rsidRPr="00250E80">
        <w:rPr>
          <w:color w:val="404040" w:themeColor="text1" w:themeTint="BF"/>
        </w:rPr>
        <w:t xml:space="preserve">We take for granted that our staff will be competent in their management of routine administration and that they’ll have developed good organisational skills.  </w:t>
      </w:r>
      <w:r w:rsidR="008D06E6" w:rsidRPr="00250E80">
        <w:rPr>
          <w:color w:val="404040" w:themeColor="text1" w:themeTint="BF"/>
        </w:rPr>
        <w:t>So,</w:t>
      </w:r>
      <w:r w:rsidRPr="00250E80">
        <w:rPr>
          <w:color w:val="404040" w:themeColor="text1" w:themeTint="BF"/>
        </w:rPr>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250E80" w:rsidRDefault="00E51039" w:rsidP="00E51039">
      <w:pPr>
        <w:pStyle w:val="BodyText"/>
        <w:rPr>
          <w:color w:val="404040" w:themeColor="text1" w:themeTint="BF"/>
        </w:rPr>
      </w:pPr>
      <w:r w:rsidRPr="00250E80">
        <w:rPr>
          <w:color w:val="404040" w:themeColor="text1" w:themeTint="BF"/>
        </w:rPr>
        <w:t xml:space="preserve">In addition, this role requires the following specific knowledge, experience and attributes. Applicants will be assessed against the essential and desirable criteria set out below:  </w:t>
      </w:r>
    </w:p>
    <w:p w14:paraId="2727533A" w14:textId="77777777" w:rsidR="00856277" w:rsidRPr="00CB4C91" w:rsidRDefault="00856277" w:rsidP="00E51039">
      <w:pPr>
        <w:pStyle w:val="BodyText"/>
      </w:pPr>
    </w:p>
    <w:p w14:paraId="532DFCCA" w14:textId="77777777" w:rsidR="00856277" w:rsidRPr="00CB4C91" w:rsidRDefault="00856277" w:rsidP="00E51039">
      <w:pPr>
        <w:pStyle w:val="BodyText"/>
      </w:pPr>
    </w:p>
    <w:p w14:paraId="25050C74" w14:textId="77777777" w:rsidR="00856277" w:rsidRPr="00CB4C91" w:rsidRDefault="00856277" w:rsidP="00E51039">
      <w:pPr>
        <w:pStyle w:val="BodyText"/>
      </w:pPr>
    </w:p>
    <w:p w14:paraId="2BF9C0F3" w14:textId="77777777" w:rsidR="00856277" w:rsidRPr="00CB4C91" w:rsidRDefault="00856277" w:rsidP="00E51039">
      <w:pPr>
        <w:pStyle w:val="BodyText"/>
      </w:pPr>
    </w:p>
    <w:p w14:paraId="7476D51F" w14:textId="77777777" w:rsidR="00856277" w:rsidRPr="00CB4C91" w:rsidRDefault="00856277" w:rsidP="00E51039">
      <w:pPr>
        <w:pStyle w:val="BodyText"/>
      </w:pPr>
    </w:p>
    <w:p w14:paraId="2512A64F" w14:textId="77777777" w:rsidR="00856277" w:rsidRPr="00CB4C91" w:rsidRDefault="00856277" w:rsidP="00E51039">
      <w:pPr>
        <w:pStyle w:val="BodyText"/>
      </w:pPr>
    </w:p>
    <w:p w14:paraId="70CABBE8" w14:textId="77777777" w:rsidR="00E51039" w:rsidRPr="00CB4C91" w:rsidRDefault="00E51039" w:rsidP="00E51039">
      <w:pPr>
        <w:pStyle w:val="BodyText"/>
        <w:sectPr w:rsidR="00E51039" w:rsidRPr="00CB4C91" w:rsidSect="00E43F04">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A614CD" w14:paraId="2222E5BF" w14:textId="77777777" w:rsidTr="002C705D">
        <w:tc>
          <w:tcPr>
            <w:tcW w:w="1838" w:type="dxa"/>
            <w:shd w:val="clear" w:color="auto" w:fill="DEEAF6" w:themeFill="accent5" w:themeFillTint="33"/>
          </w:tcPr>
          <w:p w14:paraId="6DE61B17" w14:textId="77777777" w:rsidR="00E51039" w:rsidRPr="00A614CD" w:rsidRDefault="00E51039" w:rsidP="00E51039">
            <w:pPr>
              <w:pStyle w:val="BodyText"/>
              <w:rPr>
                <w:rFonts w:ascii="FS Me Light" w:hAnsi="FS Me Light"/>
                <w:sz w:val="24"/>
                <w:szCs w:val="24"/>
              </w:rPr>
            </w:pPr>
          </w:p>
        </w:tc>
        <w:tc>
          <w:tcPr>
            <w:tcW w:w="8647" w:type="dxa"/>
            <w:shd w:val="clear" w:color="auto" w:fill="DEEAF6" w:themeFill="accent5" w:themeFillTint="33"/>
          </w:tcPr>
          <w:p w14:paraId="2FAA31E6" w14:textId="245042A3" w:rsidR="00E51039" w:rsidRPr="00A614CD" w:rsidRDefault="00E51039" w:rsidP="00E51039">
            <w:pPr>
              <w:pStyle w:val="BodyText"/>
              <w:rPr>
                <w:rFonts w:ascii="FS Me Light" w:hAnsi="FS Me Light"/>
                <w:sz w:val="24"/>
                <w:szCs w:val="24"/>
              </w:rPr>
            </w:pPr>
            <w:r w:rsidRPr="00A614CD">
              <w:rPr>
                <w:rFonts w:ascii="FS Me Light" w:hAnsi="FS Me Light"/>
                <w:sz w:val="24"/>
                <w:szCs w:val="24"/>
              </w:rPr>
              <w:t>Essential</w:t>
            </w:r>
          </w:p>
        </w:tc>
        <w:tc>
          <w:tcPr>
            <w:tcW w:w="4077" w:type="dxa"/>
            <w:shd w:val="clear" w:color="auto" w:fill="DEEAF6" w:themeFill="accent5" w:themeFillTint="33"/>
          </w:tcPr>
          <w:p w14:paraId="2F4917CD" w14:textId="7860981F" w:rsidR="00E51039" w:rsidRPr="00A614CD" w:rsidRDefault="00E51039" w:rsidP="00E51039">
            <w:pPr>
              <w:pStyle w:val="BodyText"/>
              <w:rPr>
                <w:rFonts w:ascii="FS Me Light" w:hAnsi="FS Me Light"/>
                <w:sz w:val="24"/>
                <w:szCs w:val="24"/>
              </w:rPr>
            </w:pPr>
            <w:r w:rsidRPr="00A614CD">
              <w:rPr>
                <w:rFonts w:ascii="FS Me Light" w:hAnsi="FS Me Light"/>
                <w:sz w:val="24"/>
                <w:szCs w:val="24"/>
              </w:rPr>
              <w:t>Desirable</w:t>
            </w:r>
          </w:p>
        </w:tc>
      </w:tr>
      <w:tr w:rsidR="00E91C0F" w:rsidRPr="00A614CD" w14:paraId="51F77EDC" w14:textId="77777777" w:rsidTr="002C705D">
        <w:tc>
          <w:tcPr>
            <w:tcW w:w="1838" w:type="dxa"/>
          </w:tcPr>
          <w:p w14:paraId="6AC60282" w14:textId="62A06AF2" w:rsidR="00E91C0F" w:rsidRPr="00250E80" w:rsidRDefault="00E91C0F" w:rsidP="00E51039">
            <w:pPr>
              <w:pStyle w:val="BodyText"/>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Qualifications</w:t>
            </w:r>
          </w:p>
        </w:tc>
        <w:tc>
          <w:tcPr>
            <w:tcW w:w="8647" w:type="dxa"/>
          </w:tcPr>
          <w:p w14:paraId="495B2F6F" w14:textId="3AF9C1C3" w:rsidR="00E91C0F" w:rsidRPr="00250E80" w:rsidRDefault="00130F3A" w:rsidP="007F2014">
            <w:pPr>
              <w:pStyle w:val="ListParagraph"/>
              <w:numPr>
                <w:ilvl w:val="0"/>
                <w:numId w:val="5"/>
              </w:numPr>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 xml:space="preserve">Prince 2 </w:t>
            </w:r>
            <w:r w:rsidR="009C05C7" w:rsidRPr="00250E80">
              <w:rPr>
                <w:rFonts w:ascii="FS Me Light" w:hAnsi="FS Me Light"/>
                <w:color w:val="404040" w:themeColor="text1" w:themeTint="BF"/>
                <w:sz w:val="24"/>
                <w:szCs w:val="24"/>
              </w:rPr>
              <w:t xml:space="preserve">practitioner </w:t>
            </w:r>
            <w:r w:rsidRPr="00250E80">
              <w:rPr>
                <w:rFonts w:ascii="FS Me Light" w:hAnsi="FS Me Light"/>
                <w:color w:val="404040" w:themeColor="text1" w:themeTint="BF"/>
                <w:sz w:val="24"/>
                <w:szCs w:val="24"/>
              </w:rPr>
              <w:t>or equivalent</w:t>
            </w:r>
            <w:r w:rsidR="007F2014" w:rsidRPr="00250E80">
              <w:rPr>
                <w:rFonts w:ascii="FS Me Light" w:hAnsi="FS Me Light"/>
                <w:color w:val="404040" w:themeColor="text1" w:themeTint="BF"/>
                <w:sz w:val="24"/>
                <w:szCs w:val="24"/>
              </w:rPr>
              <w:t xml:space="preserve"> relevant qualification</w:t>
            </w:r>
            <w:r w:rsidR="009C05C7" w:rsidRPr="00250E80">
              <w:rPr>
                <w:rFonts w:ascii="FS Me Light" w:hAnsi="FS Me Light"/>
                <w:color w:val="404040" w:themeColor="text1" w:themeTint="BF"/>
                <w:sz w:val="24"/>
                <w:szCs w:val="24"/>
              </w:rPr>
              <w:t>/experience</w:t>
            </w:r>
            <w:r w:rsidR="0060404F" w:rsidRPr="00250E80">
              <w:rPr>
                <w:rFonts w:ascii="FS Me Light" w:hAnsi="FS Me Light"/>
                <w:color w:val="404040" w:themeColor="text1" w:themeTint="BF"/>
                <w:sz w:val="24"/>
                <w:szCs w:val="24"/>
              </w:rPr>
              <w:t>.</w:t>
            </w:r>
          </w:p>
        </w:tc>
        <w:tc>
          <w:tcPr>
            <w:tcW w:w="4077" w:type="dxa"/>
          </w:tcPr>
          <w:p w14:paraId="15B24C54" w14:textId="77777777" w:rsidR="00E91C0F" w:rsidRPr="00250E80" w:rsidRDefault="00A15872" w:rsidP="00E51039">
            <w:pPr>
              <w:pStyle w:val="ListParagraph"/>
              <w:numPr>
                <w:ilvl w:val="0"/>
                <w:numId w:val="5"/>
              </w:numPr>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MSP certification</w:t>
            </w:r>
          </w:p>
          <w:p w14:paraId="4A37990E" w14:textId="765A1F01" w:rsidR="00A15872" w:rsidRPr="00250E80" w:rsidRDefault="00A15872" w:rsidP="00250E80">
            <w:pPr>
              <w:pStyle w:val="ListParagraph"/>
              <w:numPr>
                <w:ilvl w:val="0"/>
                <w:numId w:val="5"/>
              </w:numPr>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BCS Foundation in Business Analysis</w:t>
            </w:r>
          </w:p>
        </w:tc>
      </w:tr>
      <w:tr w:rsidR="00E51039" w:rsidRPr="00A614CD" w14:paraId="40DE44BE" w14:textId="77777777" w:rsidTr="002C705D">
        <w:tc>
          <w:tcPr>
            <w:tcW w:w="1838" w:type="dxa"/>
          </w:tcPr>
          <w:p w14:paraId="2FD494CC" w14:textId="4B7F9E80" w:rsidR="00E51039" w:rsidRPr="00250E80" w:rsidRDefault="00E51039" w:rsidP="00E51039">
            <w:pPr>
              <w:pStyle w:val="BodyText"/>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Knowledge</w:t>
            </w:r>
          </w:p>
        </w:tc>
        <w:tc>
          <w:tcPr>
            <w:tcW w:w="8647" w:type="dxa"/>
          </w:tcPr>
          <w:p w14:paraId="095D29BC" w14:textId="680A1912" w:rsidR="00D34C97" w:rsidRPr="00250E80" w:rsidRDefault="00AD6278" w:rsidP="00932EF7">
            <w:pPr>
              <w:numPr>
                <w:ilvl w:val="0"/>
                <w:numId w:val="5"/>
              </w:numPr>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Strong understanding of project management methodologies (e.g. Agile, Waterfall</w:t>
            </w:r>
            <w:r w:rsidR="00C13260" w:rsidRPr="00250E80">
              <w:rPr>
                <w:rFonts w:ascii="FS Me Light" w:hAnsi="FS Me Light"/>
                <w:color w:val="404040" w:themeColor="text1" w:themeTint="BF"/>
                <w:sz w:val="24"/>
                <w:szCs w:val="24"/>
              </w:rPr>
              <w:t xml:space="preserve">) </w:t>
            </w:r>
            <w:r w:rsidR="00C13260" w:rsidRPr="007D564B">
              <w:rPr>
                <w:rFonts w:ascii="FS Me Light" w:hAnsi="FS Me Light"/>
                <w:sz w:val="24"/>
                <w:szCs w:val="24"/>
              </w:rPr>
              <w:t xml:space="preserve">and an understanding on how to apply </w:t>
            </w:r>
            <w:r w:rsidR="00D34C97" w:rsidRPr="007D564B">
              <w:rPr>
                <w:rFonts w:ascii="FS Me Light" w:hAnsi="FS Me Light"/>
                <w:sz w:val="24"/>
                <w:szCs w:val="24"/>
              </w:rPr>
              <w:t>them to support project planning, tracking and reporting.</w:t>
            </w:r>
            <w:r w:rsidR="00D34C97" w:rsidRPr="007D564B">
              <w:rPr>
                <w:rFonts w:ascii="FS Me Light" w:hAnsi="FS Me Light"/>
                <w:color w:val="404040" w:themeColor="text1" w:themeTint="BF"/>
                <w:sz w:val="28"/>
                <w:szCs w:val="28"/>
                <w:shd w:val="clear" w:color="auto" w:fill="FFFF00"/>
              </w:rPr>
              <w:t xml:space="preserve"> </w:t>
            </w:r>
          </w:p>
        </w:tc>
        <w:tc>
          <w:tcPr>
            <w:tcW w:w="4077" w:type="dxa"/>
          </w:tcPr>
          <w:p w14:paraId="5616B9AF" w14:textId="77777777" w:rsidR="00E51039" w:rsidRPr="00250E80" w:rsidRDefault="00E51039" w:rsidP="00E51039">
            <w:pPr>
              <w:pStyle w:val="BodyText"/>
              <w:rPr>
                <w:rFonts w:ascii="FS Me Light" w:hAnsi="FS Me Light"/>
                <w:color w:val="404040" w:themeColor="text1" w:themeTint="BF"/>
                <w:sz w:val="24"/>
                <w:szCs w:val="24"/>
              </w:rPr>
            </w:pPr>
          </w:p>
        </w:tc>
      </w:tr>
      <w:tr w:rsidR="00C1599D" w:rsidRPr="00A614CD" w14:paraId="35950B2B" w14:textId="77777777" w:rsidTr="002C705D">
        <w:tc>
          <w:tcPr>
            <w:tcW w:w="1838" w:type="dxa"/>
          </w:tcPr>
          <w:p w14:paraId="736D27FA" w14:textId="4A08B60F" w:rsidR="00C1599D" w:rsidRPr="00250E80" w:rsidRDefault="00C1599D" w:rsidP="00E51039">
            <w:pPr>
              <w:pStyle w:val="BodyText"/>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Skills</w:t>
            </w:r>
            <w:r w:rsidR="00F81312" w:rsidRPr="00250E80">
              <w:rPr>
                <w:rFonts w:ascii="FS Me Light" w:hAnsi="FS Me Light"/>
                <w:color w:val="404040" w:themeColor="text1" w:themeTint="BF"/>
                <w:sz w:val="24"/>
                <w:szCs w:val="24"/>
              </w:rPr>
              <w:t xml:space="preserve"> &amp; Attributes</w:t>
            </w:r>
          </w:p>
        </w:tc>
        <w:tc>
          <w:tcPr>
            <w:tcW w:w="8647" w:type="dxa"/>
          </w:tcPr>
          <w:p w14:paraId="1F9DA4E8" w14:textId="5B384D69" w:rsidR="00130F3A" w:rsidRPr="00250E80" w:rsidRDefault="00130F3A" w:rsidP="00AD6278">
            <w:pPr>
              <w:numPr>
                <w:ilvl w:val="0"/>
                <w:numId w:val="5"/>
              </w:numPr>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Process oriented with great organisational skills, attention to detail and focus on prioritisation</w:t>
            </w:r>
            <w:r w:rsidR="00A15872" w:rsidRPr="00250E80">
              <w:rPr>
                <w:rFonts w:ascii="FS Me Light" w:hAnsi="FS Me Light"/>
                <w:color w:val="404040" w:themeColor="text1" w:themeTint="BF"/>
                <w:sz w:val="24"/>
                <w:szCs w:val="24"/>
              </w:rPr>
              <w:t xml:space="preserve"> and quality.</w:t>
            </w:r>
          </w:p>
          <w:p w14:paraId="5672C2C7" w14:textId="77777777" w:rsidR="00130F3A" w:rsidRPr="00250E80" w:rsidRDefault="00130F3A" w:rsidP="00AD6278">
            <w:pPr>
              <w:numPr>
                <w:ilvl w:val="0"/>
                <w:numId w:val="5"/>
              </w:numPr>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Exceptional collaborator and communicator with strong presentational and reporting skills</w:t>
            </w:r>
          </w:p>
          <w:p w14:paraId="5A1F155F" w14:textId="77777777" w:rsidR="00AD6278" w:rsidRPr="00250E80" w:rsidRDefault="00AD6278" w:rsidP="00AD6278">
            <w:pPr>
              <w:numPr>
                <w:ilvl w:val="0"/>
                <w:numId w:val="5"/>
              </w:numPr>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Comfortable working with various disciplines and management levels</w:t>
            </w:r>
          </w:p>
          <w:p w14:paraId="6E16F4D0" w14:textId="694F7C8E" w:rsidR="00AD6278" w:rsidRPr="00250E80" w:rsidRDefault="00AD6278" w:rsidP="00AD6278">
            <w:pPr>
              <w:numPr>
                <w:ilvl w:val="0"/>
                <w:numId w:val="5"/>
              </w:numPr>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Excellent analytical</w:t>
            </w:r>
            <w:r w:rsidR="00A15872" w:rsidRPr="00250E80">
              <w:rPr>
                <w:rFonts w:ascii="FS Me Light" w:hAnsi="FS Me Light"/>
                <w:color w:val="404040" w:themeColor="text1" w:themeTint="BF"/>
                <w:sz w:val="24"/>
                <w:szCs w:val="24"/>
              </w:rPr>
              <w:t>, conflict resolution and</w:t>
            </w:r>
            <w:r w:rsidR="006520A6" w:rsidRPr="00250E80">
              <w:rPr>
                <w:rFonts w:ascii="FS Me Light" w:hAnsi="FS Me Light"/>
                <w:color w:val="404040" w:themeColor="text1" w:themeTint="BF"/>
                <w:sz w:val="24"/>
                <w:szCs w:val="24"/>
              </w:rPr>
              <w:t xml:space="preserve"> </w:t>
            </w:r>
            <w:r w:rsidRPr="00250E80">
              <w:rPr>
                <w:rFonts w:ascii="FS Me Light" w:hAnsi="FS Me Light"/>
                <w:color w:val="404040" w:themeColor="text1" w:themeTint="BF"/>
                <w:sz w:val="24"/>
                <w:szCs w:val="24"/>
              </w:rPr>
              <w:t>problem-solving skills.</w:t>
            </w:r>
          </w:p>
          <w:p w14:paraId="0A8C2FC0" w14:textId="593D1636" w:rsidR="00AD6278" w:rsidRPr="00250E80" w:rsidRDefault="00AD6278" w:rsidP="00AD6278">
            <w:pPr>
              <w:numPr>
                <w:ilvl w:val="0"/>
                <w:numId w:val="5"/>
              </w:numPr>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Proficiency in Microsoft 365 and project management software (e.g., MS Project</w:t>
            </w:r>
            <w:r w:rsidR="00A15872" w:rsidRPr="00250E80">
              <w:rPr>
                <w:rFonts w:ascii="FS Me Light" w:hAnsi="FS Me Light"/>
                <w:color w:val="404040" w:themeColor="text1" w:themeTint="BF"/>
                <w:sz w:val="24"/>
                <w:szCs w:val="24"/>
              </w:rPr>
              <w:t>, MS Teams,</w:t>
            </w:r>
            <w:r w:rsidRPr="00250E80">
              <w:rPr>
                <w:rFonts w:ascii="FS Me Light" w:hAnsi="FS Me Light"/>
                <w:color w:val="404040" w:themeColor="text1" w:themeTint="BF"/>
                <w:sz w:val="24"/>
                <w:szCs w:val="24"/>
              </w:rPr>
              <w:t xml:space="preserve"> Jira</w:t>
            </w:r>
            <w:r w:rsidR="009C05C7" w:rsidRPr="00250E80">
              <w:rPr>
                <w:rFonts w:ascii="FS Me Light" w:hAnsi="FS Me Light"/>
                <w:color w:val="404040" w:themeColor="text1" w:themeTint="BF"/>
                <w:sz w:val="24"/>
                <w:szCs w:val="24"/>
              </w:rPr>
              <w:t>, Microsoft DevOps</w:t>
            </w:r>
            <w:r w:rsidRPr="00250E80">
              <w:rPr>
                <w:rFonts w:ascii="FS Me Light" w:hAnsi="FS Me Light"/>
                <w:color w:val="404040" w:themeColor="text1" w:themeTint="BF"/>
                <w:sz w:val="24"/>
                <w:szCs w:val="24"/>
              </w:rPr>
              <w:t>).</w:t>
            </w:r>
          </w:p>
          <w:p w14:paraId="3DA3A7CB" w14:textId="3D79078B" w:rsidR="00C1599D" w:rsidRPr="00250E80" w:rsidRDefault="00AD6278" w:rsidP="00A614CD">
            <w:pPr>
              <w:numPr>
                <w:ilvl w:val="0"/>
                <w:numId w:val="5"/>
              </w:numPr>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Ability to work independently and as part of a team.</w:t>
            </w:r>
          </w:p>
        </w:tc>
        <w:tc>
          <w:tcPr>
            <w:tcW w:w="4077" w:type="dxa"/>
          </w:tcPr>
          <w:p w14:paraId="1092918C" w14:textId="5CB0F417" w:rsidR="00AD6278" w:rsidRPr="00250E80" w:rsidRDefault="003473D0" w:rsidP="003473D0">
            <w:pPr>
              <w:pStyle w:val="ListParagraph"/>
              <w:numPr>
                <w:ilvl w:val="0"/>
                <w:numId w:val="5"/>
              </w:numPr>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Power</w:t>
            </w:r>
            <w:r w:rsidR="00E45B21" w:rsidRPr="00250E80">
              <w:rPr>
                <w:rFonts w:ascii="FS Me Light" w:hAnsi="FS Me Light"/>
                <w:color w:val="404040" w:themeColor="text1" w:themeTint="BF"/>
                <w:sz w:val="24"/>
                <w:szCs w:val="24"/>
              </w:rPr>
              <w:t xml:space="preserve"> </w:t>
            </w:r>
            <w:r w:rsidRPr="00250E80">
              <w:rPr>
                <w:rFonts w:ascii="FS Me Light" w:hAnsi="FS Me Light"/>
                <w:color w:val="404040" w:themeColor="text1" w:themeTint="BF"/>
                <w:sz w:val="24"/>
                <w:szCs w:val="24"/>
              </w:rPr>
              <w:t>BI Skills</w:t>
            </w:r>
          </w:p>
          <w:p w14:paraId="4A68E7E5" w14:textId="77777777" w:rsidR="00C1599D" w:rsidRPr="00250E80" w:rsidRDefault="00C1599D" w:rsidP="00AD6278">
            <w:pPr>
              <w:pStyle w:val="BodyText"/>
              <w:rPr>
                <w:rFonts w:ascii="FS Me Light" w:hAnsi="FS Me Light"/>
                <w:color w:val="404040" w:themeColor="text1" w:themeTint="BF"/>
                <w:sz w:val="24"/>
                <w:szCs w:val="24"/>
              </w:rPr>
            </w:pPr>
          </w:p>
        </w:tc>
      </w:tr>
      <w:tr w:rsidR="00E51039" w:rsidRPr="007D564B" w14:paraId="0E4B0CC2" w14:textId="77777777" w:rsidTr="002C705D">
        <w:tc>
          <w:tcPr>
            <w:tcW w:w="1838" w:type="dxa"/>
          </w:tcPr>
          <w:p w14:paraId="6ECC08B8" w14:textId="69D388D5" w:rsidR="00E51039" w:rsidRPr="007D564B" w:rsidRDefault="00E51039" w:rsidP="00E51039">
            <w:pPr>
              <w:pStyle w:val="BodyText"/>
              <w:rPr>
                <w:rFonts w:ascii="FS Me Light" w:hAnsi="FS Me Light"/>
                <w:color w:val="404040" w:themeColor="text1" w:themeTint="BF"/>
                <w:sz w:val="24"/>
                <w:szCs w:val="24"/>
              </w:rPr>
            </w:pPr>
            <w:r w:rsidRPr="007D564B">
              <w:rPr>
                <w:rFonts w:ascii="FS Me Light" w:hAnsi="FS Me Light"/>
                <w:color w:val="404040" w:themeColor="text1" w:themeTint="BF"/>
                <w:sz w:val="24"/>
                <w:szCs w:val="24"/>
              </w:rPr>
              <w:t>Experience</w:t>
            </w:r>
          </w:p>
        </w:tc>
        <w:tc>
          <w:tcPr>
            <w:tcW w:w="8647" w:type="dxa"/>
          </w:tcPr>
          <w:p w14:paraId="7891FB98" w14:textId="4CA9BBF8" w:rsidR="00286DBC" w:rsidRPr="007D564B" w:rsidRDefault="00130F3A" w:rsidP="006745FA">
            <w:pPr>
              <w:numPr>
                <w:ilvl w:val="0"/>
                <w:numId w:val="6"/>
              </w:numPr>
              <w:rPr>
                <w:rFonts w:ascii="FS Me Light" w:hAnsi="FS Me Light"/>
                <w:color w:val="404040" w:themeColor="text1" w:themeTint="BF"/>
                <w:sz w:val="24"/>
                <w:szCs w:val="24"/>
              </w:rPr>
            </w:pPr>
            <w:r w:rsidRPr="007D564B">
              <w:rPr>
                <w:rFonts w:ascii="FS Me Light" w:hAnsi="FS Me Light"/>
                <w:color w:val="404040" w:themeColor="text1" w:themeTint="BF"/>
                <w:sz w:val="24"/>
                <w:szCs w:val="24"/>
              </w:rPr>
              <w:t xml:space="preserve">Proven track record of setting up a </w:t>
            </w:r>
            <w:r w:rsidR="00A614CD" w:rsidRPr="007D564B">
              <w:rPr>
                <w:rFonts w:ascii="FS Me Light" w:hAnsi="FS Me Light"/>
                <w:color w:val="404040" w:themeColor="text1" w:themeTint="BF"/>
                <w:sz w:val="24"/>
                <w:szCs w:val="24"/>
              </w:rPr>
              <w:t>project management methodology</w:t>
            </w:r>
            <w:r w:rsidRPr="007D564B">
              <w:rPr>
                <w:rFonts w:ascii="FS Me Light" w:hAnsi="FS Me Light"/>
                <w:color w:val="404040" w:themeColor="text1" w:themeTint="BF"/>
                <w:sz w:val="24"/>
                <w:szCs w:val="24"/>
              </w:rPr>
              <w:t xml:space="preserve"> and working with key stakeholders to establish robust but efficient processes.</w:t>
            </w:r>
          </w:p>
          <w:p w14:paraId="3AEAF4CB" w14:textId="77777777" w:rsidR="00E8116E" w:rsidRPr="007D564B" w:rsidRDefault="00DA111E" w:rsidP="007D564B">
            <w:pPr>
              <w:pStyle w:val="ListParagraph"/>
              <w:numPr>
                <w:ilvl w:val="0"/>
                <w:numId w:val="6"/>
              </w:numPr>
              <w:rPr>
                <w:rFonts w:ascii="FS Me Light" w:hAnsi="FS Me Light"/>
                <w:sz w:val="24"/>
                <w:szCs w:val="24"/>
              </w:rPr>
            </w:pPr>
            <w:r w:rsidRPr="007D564B">
              <w:rPr>
                <w:rFonts w:ascii="FS Me Light" w:hAnsi="FS Me Light"/>
                <w:sz w:val="24"/>
                <w:szCs w:val="24"/>
              </w:rPr>
              <w:t xml:space="preserve">Experience in collecting, analysing, and presenting project data to inform </w:t>
            </w:r>
            <w:r w:rsidR="00284AEB" w:rsidRPr="007D564B">
              <w:rPr>
                <w:rFonts w:ascii="FS Me Light" w:hAnsi="FS Me Light"/>
                <w:sz w:val="24"/>
                <w:szCs w:val="24"/>
              </w:rPr>
              <w:t xml:space="preserve">stakeholders and </w:t>
            </w:r>
            <w:r w:rsidRPr="007D564B">
              <w:rPr>
                <w:rFonts w:ascii="FS Me Light" w:hAnsi="FS Me Light"/>
                <w:sz w:val="24"/>
                <w:szCs w:val="24"/>
              </w:rPr>
              <w:t>decision-making</w:t>
            </w:r>
            <w:r w:rsidR="00284AEB" w:rsidRPr="007D564B">
              <w:rPr>
                <w:rFonts w:ascii="FS Me Light" w:hAnsi="FS Me Light"/>
                <w:sz w:val="24"/>
                <w:szCs w:val="24"/>
              </w:rPr>
              <w:t xml:space="preserve">. </w:t>
            </w:r>
          </w:p>
          <w:p w14:paraId="2477731B" w14:textId="5D22AD25" w:rsidR="002F4ACC" w:rsidRPr="007D564B" w:rsidRDefault="002F4ACC" w:rsidP="007D564B">
            <w:pPr>
              <w:pStyle w:val="ListParagraph"/>
              <w:numPr>
                <w:ilvl w:val="0"/>
                <w:numId w:val="6"/>
              </w:numPr>
            </w:pPr>
            <w:r w:rsidRPr="007D564B">
              <w:rPr>
                <w:rFonts w:ascii="FS Me Light" w:hAnsi="FS Me Light"/>
                <w:sz w:val="24"/>
                <w:szCs w:val="24"/>
              </w:rPr>
              <w:lastRenderedPageBreak/>
              <w:t xml:space="preserve">Experience </w:t>
            </w:r>
            <w:r w:rsidR="00932EF7" w:rsidRPr="007D564B">
              <w:rPr>
                <w:rFonts w:ascii="FS Me Light" w:hAnsi="FS Me Light"/>
                <w:sz w:val="24"/>
                <w:szCs w:val="24"/>
              </w:rPr>
              <w:t xml:space="preserve">in </w:t>
            </w:r>
            <w:r w:rsidRPr="007D564B">
              <w:rPr>
                <w:rFonts w:ascii="FS Me Light" w:hAnsi="FS Me Light"/>
                <w:sz w:val="24"/>
                <w:szCs w:val="24"/>
              </w:rPr>
              <w:t>co-or</w:t>
            </w:r>
            <w:r w:rsidR="006864C2" w:rsidRPr="007D564B">
              <w:rPr>
                <w:rFonts w:ascii="FS Me Light" w:hAnsi="FS Me Light"/>
                <w:sz w:val="24"/>
                <w:szCs w:val="24"/>
              </w:rPr>
              <w:t xml:space="preserve">dinating across multiple teams </w:t>
            </w:r>
            <w:r w:rsidR="009114A8" w:rsidRPr="007D564B">
              <w:rPr>
                <w:rFonts w:ascii="FS Me Light" w:hAnsi="FS Me Light"/>
                <w:sz w:val="24"/>
                <w:szCs w:val="24"/>
              </w:rPr>
              <w:t>to ensure alignment of project activities</w:t>
            </w:r>
            <w:r w:rsidR="00E16048" w:rsidRPr="007D564B">
              <w:rPr>
                <w:rFonts w:ascii="FS Me Light" w:hAnsi="FS Me Light"/>
                <w:sz w:val="24"/>
                <w:szCs w:val="24"/>
              </w:rPr>
              <w:t>, whilst</w:t>
            </w:r>
            <w:r w:rsidR="009114A8" w:rsidRPr="007D564B">
              <w:rPr>
                <w:rFonts w:ascii="FS Me Light" w:hAnsi="FS Me Light"/>
                <w:sz w:val="24"/>
                <w:szCs w:val="24"/>
              </w:rPr>
              <w:t xml:space="preserve"> </w:t>
            </w:r>
            <w:r w:rsidR="00E16048" w:rsidRPr="007D564B">
              <w:rPr>
                <w:rFonts w:ascii="FS Me Light" w:hAnsi="FS Me Light"/>
                <w:sz w:val="24"/>
                <w:szCs w:val="24"/>
              </w:rPr>
              <w:t>i</w:t>
            </w:r>
            <w:r w:rsidR="00D8093E" w:rsidRPr="007D564B">
              <w:rPr>
                <w:rFonts w:ascii="FS Me Light" w:hAnsi="FS Me Light"/>
                <w:sz w:val="24"/>
                <w:szCs w:val="24"/>
              </w:rPr>
              <w:t>dentifying and resolving scheduling or resource conflicts.</w:t>
            </w:r>
            <w:r w:rsidR="00D8093E" w:rsidRPr="007D564B">
              <w:rPr>
                <w:sz w:val="24"/>
                <w:szCs w:val="24"/>
              </w:rPr>
              <w:t xml:space="preserve"> </w:t>
            </w:r>
          </w:p>
        </w:tc>
        <w:tc>
          <w:tcPr>
            <w:tcW w:w="4077" w:type="dxa"/>
          </w:tcPr>
          <w:p w14:paraId="3DC84914" w14:textId="77777777" w:rsidR="00AD6278" w:rsidRPr="007D564B" w:rsidRDefault="00AD6278" w:rsidP="00AD6278">
            <w:pPr>
              <w:pStyle w:val="ListParagraph"/>
              <w:numPr>
                <w:ilvl w:val="0"/>
                <w:numId w:val="6"/>
              </w:numPr>
              <w:rPr>
                <w:rFonts w:ascii="FS Me Light" w:hAnsi="FS Me Light"/>
                <w:color w:val="404040" w:themeColor="text1" w:themeTint="BF"/>
                <w:sz w:val="24"/>
                <w:szCs w:val="24"/>
              </w:rPr>
            </w:pPr>
            <w:r w:rsidRPr="007D564B">
              <w:rPr>
                <w:rFonts w:ascii="FS Me Light" w:hAnsi="FS Me Light"/>
                <w:color w:val="404040" w:themeColor="text1" w:themeTint="BF"/>
                <w:sz w:val="24"/>
                <w:szCs w:val="24"/>
              </w:rPr>
              <w:lastRenderedPageBreak/>
              <w:t xml:space="preserve">Experience in using Microsoft Dynamics </w:t>
            </w:r>
          </w:p>
          <w:p w14:paraId="2894EEBC" w14:textId="77777777" w:rsidR="00AD6278" w:rsidRPr="007D564B" w:rsidRDefault="00AD6278" w:rsidP="00AD6278">
            <w:pPr>
              <w:pStyle w:val="ListParagraph"/>
              <w:numPr>
                <w:ilvl w:val="0"/>
                <w:numId w:val="6"/>
              </w:numPr>
              <w:rPr>
                <w:rFonts w:ascii="FS Me Light" w:hAnsi="FS Me Light"/>
                <w:color w:val="404040" w:themeColor="text1" w:themeTint="BF"/>
                <w:sz w:val="24"/>
                <w:szCs w:val="24"/>
              </w:rPr>
            </w:pPr>
            <w:r w:rsidRPr="007D564B">
              <w:rPr>
                <w:rFonts w:ascii="FS Me Light" w:hAnsi="FS Me Light"/>
                <w:color w:val="404040" w:themeColor="text1" w:themeTint="BF"/>
                <w:sz w:val="24"/>
                <w:szCs w:val="24"/>
              </w:rPr>
              <w:t>Lean business processes</w:t>
            </w:r>
          </w:p>
          <w:p w14:paraId="5981CC9E" w14:textId="77777777" w:rsidR="00AD6278" w:rsidRPr="007D564B" w:rsidRDefault="00AD6278" w:rsidP="00AD6278">
            <w:pPr>
              <w:rPr>
                <w:rFonts w:ascii="FS Me Light" w:hAnsi="FS Me Light"/>
                <w:color w:val="404040" w:themeColor="text1" w:themeTint="BF"/>
                <w:sz w:val="24"/>
                <w:szCs w:val="24"/>
              </w:rPr>
            </w:pPr>
          </w:p>
          <w:p w14:paraId="15879AD1" w14:textId="77777777" w:rsidR="00E51039" w:rsidRPr="007D564B" w:rsidRDefault="00E51039" w:rsidP="00A614CD">
            <w:pPr>
              <w:pStyle w:val="BodyText"/>
              <w:spacing w:before="0"/>
              <w:ind w:left="360"/>
              <w:rPr>
                <w:rFonts w:ascii="FS Me Light" w:hAnsi="FS Me Light"/>
                <w:color w:val="404040" w:themeColor="text1" w:themeTint="BF"/>
                <w:sz w:val="24"/>
                <w:szCs w:val="24"/>
              </w:rPr>
            </w:pPr>
          </w:p>
        </w:tc>
      </w:tr>
      <w:tr w:rsidR="00E51039" w:rsidRPr="00A614CD" w14:paraId="57F69E65" w14:textId="77777777" w:rsidTr="002C705D">
        <w:tc>
          <w:tcPr>
            <w:tcW w:w="1838" w:type="dxa"/>
          </w:tcPr>
          <w:p w14:paraId="6BD9F37A" w14:textId="39DC96BC" w:rsidR="00E51039" w:rsidRPr="00250E80" w:rsidRDefault="00E51039" w:rsidP="00E51039">
            <w:pPr>
              <w:pStyle w:val="BodyText"/>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Welsh language</w:t>
            </w:r>
          </w:p>
        </w:tc>
        <w:tc>
          <w:tcPr>
            <w:tcW w:w="8647" w:type="dxa"/>
          </w:tcPr>
          <w:p w14:paraId="235E6DBB" w14:textId="18BBA254" w:rsidR="00E51039" w:rsidRPr="00250E80" w:rsidRDefault="00E51039" w:rsidP="00932EF7">
            <w:pPr>
              <w:pStyle w:val="BodyText"/>
              <w:spacing w:before="120" w:after="120"/>
              <w:rPr>
                <w:rFonts w:ascii="FS Me Light" w:hAnsi="FS Me Light"/>
                <w:color w:val="404040" w:themeColor="text1" w:themeTint="BF"/>
                <w:sz w:val="24"/>
                <w:szCs w:val="24"/>
              </w:rPr>
            </w:pPr>
          </w:p>
        </w:tc>
        <w:tc>
          <w:tcPr>
            <w:tcW w:w="4077" w:type="dxa"/>
          </w:tcPr>
          <w:p w14:paraId="78A473AD" w14:textId="3E9570D7" w:rsidR="00E51039" w:rsidRPr="00250E80" w:rsidRDefault="00ED077E" w:rsidP="00C1599D">
            <w:pPr>
              <w:pStyle w:val="BodyText"/>
              <w:rPr>
                <w:rFonts w:ascii="FS Me Light" w:hAnsi="FS Me Light"/>
                <w:color w:val="404040" w:themeColor="text1" w:themeTint="BF"/>
                <w:sz w:val="24"/>
                <w:szCs w:val="24"/>
              </w:rPr>
            </w:pPr>
            <w:r w:rsidRPr="00250E80">
              <w:rPr>
                <w:rFonts w:ascii="FS Me Light" w:hAnsi="FS Me Light"/>
                <w:color w:val="404040" w:themeColor="text1" w:themeTint="BF"/>
                <w:sz w:val="24"/>
                <w:szCs w:val="24"/>
              </w:rPr>
              <w:t>Fluency in Welsh (both written and spoken)</w:t>
            </w:r>
          </w:p>
        </w:tc>
      </w:tr>
    </w:tbl>
    <w:p w14:paraId="3B953969" w14:textId="7EBB4172" w:rsidR="00E51039" w:rsidRPr="00CB4C91" w:rsidRDefault="00E51039" w:rsidP="00E51039">
      <w:pPr>
        <w:pStyle w:val="BodyText"/>
      </w:pPr>
    </w:p>
    <w:p w14:paraId="78458F9B" w14:textId="77777777" w:rsidR="005F748A" w:rsidRPr="00CB4C91" w:rsidRDefault="005F748A" w:rsidP="005F748A"/>
    <w:sectPr w:rsidR="005F748A" w:rsidRPr="00CB4C91"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A943D" w14:textId="77777777" w:rsidR="005615D6" w:rsidRDefault="005615D6" w:rsidP="00FA7AAD">
      <w:pPr>
        <w:spacing w:before="0" w:line="240" w:lineRule="auto"/>
      </w:pPr>
      <w:r>
        <w:separator/>
      </w:r>
    </w:p>
  </w:endnote>
  <w:endnote w:type="continuationSeparator" w:id="0">
    <w:p w14:paraId="263E287F" w14:textId="77777777" w:rsidR="005615D6" w:rsidRDefault="005615D6" w:rsidP="00FA7AAD">
      <w:pPr>
        <w:spacing w:before="0" w:line="240" w:lineRule="auto"/>
      </w:pPr>
      <w:r>
        <w:continuationSeparator/>
      </w:r>
    </w:p>
  </w:endnote>
  <w:endnote w:type="continuationNotice" w:id="1">
    <w:p w14:paraId="722F3CC0" w14:textId="77777777" w:rsidR="005615D6" w:rsidRDefault="005615D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Yu Mincho">
    <w:charset w:val="80"/>
    <w:family w:val="roman"/>
    <w:pitch w:val="variable"/>
    <w:sig w:usb0="800002E7" w:usb1="2AC7FCFF" w:usb2="00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CC03E" w14:textId="77777777" w:rsidR="005615D6" w:rsidRDefault="005615D6" w:rsidP="00FA7AAD">
      <w:pPr>
        <w:spacing w:before="0" w:line="240" w:lineRule="auto"/>
      </w:pPr>
      <w:r>
        <w:separator/>
      </w:r>
    </w:p>
  </w:footnote>
  <w:footnote w:type="continuationSeparator" w:id="0">
    <w:p w14:paraId="3EC96F62" w14:textId="77777777" w:rsidR="005615D6" w:rsidRDefault="005615D6" w:rsidP="00FA7AAD">
      <w:pPr>
        <w:spacing w:before="0" w:line="240" w:lineRule="auto"/>
      </w:pPr>
      <w:r>
        <w:continuationSeparator/>
      </w:r>
    </w:p>
  </w:footnote>
  <w:footnote w:type="continuationNotice" w:id="1">
    <w:p w14:paraId="5EB22B2B" w14:textId="77777777" w:rsidR="005615D6" w:rsidRDefault="005615D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46BDC12" w:rsidR="005F748A" w:rsidRDefault="009F2339" w:rsidP="005F748A">
    <w:pPr>
      <w:pStyle w:val="Header"/>
      <w:jc w:val="right"/>
    </w:pPr>
    <w:r>
      <w:rPr>
        <w:noProof/>
      </w:rPr>
      <w:drawing>
        <wp:inline distT="0" distB="0" distL="0" distR="0" wp14:anchorId="738054FE" wp14:editId="1D498677">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89E"/>
    <w:multiLevelType w:val="hybridMultilevel"/>
    <w:tmpl w:val="89A4F0F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6977"/>
    <w:multiLevelType w:val="hybridMultilevel"/>
    <w:tmpl w:val="83304E3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0D6D"/>
    <w:multiLevelType w:val="hybridMultilevel"/>
    <w:tmpl w:val="6CA8075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C75592"/>
    <w:multiLevelType w:val="multilevel"/>
    <w:tmpl w:val="ED8A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C7532"/>
    <w:multiLevelType w:val="hybridMultilevel"/>
    <w:tmpl w:val="24F29A5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01773"/>
    <w:multiLevelType w:val="hybridMultilevel"/>
    <w:tmpl w:val="926CD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6139C6"/>
    <w:multiLevelType w:val="hybridMultilevel"/>
    <w:tmpl w:val="33F6E3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A70FB8"/>
    <w:multiLevelType w:val="multilevel"/>
    <w:tmpl w:val="6300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B637C"/>
    <w:multiLevelType w:val="hybridMultilevel"/>
    <w:tmpl w:val="ABEE34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B490D"/>
    <w:multiLevelType w:val="hybridMultilevel"/>
    <w:tmpl w:val="953CBC0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5497D"/>
    <w:multiLevelType w:val="hybridMultilevel"/>
    <w:tmpl w:val="213C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D7D82"/>
    <w:multiLevelType w:val="hybridMultilevel"/>
    <w:tmpl w:val="7C5A0B52"/>
    <w:lvl w:ilvl="0" w:tplc="852EA6F4">
      <w:start w:val="7"/>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87F04"/>
    <w:multiLevelType w:val="hybridMultilevel"/>
    <w:tmpl w:val="07C08DC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66F31"/>
    <w:multiLevelType w:val="hybridMultilevel"/>
    <w:tmpl w:val="E6A4DBC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611440"/>
    <w:multiLevelType w:val="hybridMultilevel"/>
    <w:tmpl w:val="4408735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B6BBD"/>
    <w:multiLevelType w:val="multilevel"/>
    <w:tmpl w:val="F5EC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17584"/>
    <w:multiLevelType w:val="hybridMultilevel"/>
    <w:tmpl w:val="7C56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E2066"/>
    <w:multiLevelType w:val="hybridMultilevel"/>
    <w:tmpl w:val="440A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77C0A"/>
    <w:multiLevelType w:val="hybridMultilevel"/>
    <w:tmpl w:val="9B8A632C"/>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F0FDA"/>
    <w:multiLevelType w:val="hybridMultilevel"/>
    <w:tmpl w:val="14A0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45FFF"/>
    <w:multiLevelType w:val="hybridMultilevel"/>
    <w:tmpl w:val="20B2A3B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F6478"/>
    <w:multiLevelType w:val="hybridMultilevel"/>
    <w:tmpl w:val="DF00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B37B6"/>
    <w:multiLevelType w:val="hybridMultilevel"/>
    <w:tmpl w:val="0450E034"/>
    <w:lvl w:ilvl="0" w:tplc="63A898A0">
      <w:start w:val="1"/>
      <w:numFmt w:val="bullet"/>
      <w:lvlText w:val=""/>
      <w:lvlJc w:val="left"/>
      <w:pPr>
        <w:ind w:left="1434" w:hanging="360"/>
      </w:pPr>
      <w:rPr>
        <w:rFonts w:ascii="Symbol" w:hAnsi="Symbol" w:hint="default"/>
        <w:color w:val="365F91"/>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9" w15:restartNumberingAfterBreak="0">
    <w:nsid w:val="767A7BB2"/>
    <w:multiLevelType w:val="multilevel"/>
    <w:tmpl w:val="7B02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E70D35"/>
    <w:multiLevelType w:val="multilevel"/>
    <w:tmpl w:val="B480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401805">
    <w:abstractNumId w:val="3"/>
  </w:num>
  <w:num w:numId="2" w16cid:durableId="1600984090">
    <w:abstractNumId w:val="19"/>
  </w:num>
  <w:num w:numId="3" w16cid:durableId="635333743">
    <w:abstractNumId w:val="5"/>
  </w:num>
  <w:num w:numId="4" w16cid:durableId="48455639">
    <w:abstractNumId w:val="6"/>
  </w:num>
  <w:num w:numId="5" w16cid:durableId="1096246033">
    <w:abstractNumId w:val="25"/>
  </w:num>
  <w:num w:numId="6" w16cid:durableId="1817990269">
    <w:abstractNumId w:val="27"/>
  </w:num>
  <w:num w:numId="7" w16cid:durableId="1981961650">
    <w:abstractNumId w:val="11"/>
  </w:num>
  <w:num w:numId="8" w16cid:durableId="429005467">
    <w:abstractNumId w:val="22"/>
  </w:num>
  <w:num w:numId="9" w16cid:durableId="1047487713">
    <w:abstractNumId w:val="17"/>
  </w:num>
  <w:num w:numId="10" w16cid:durableId="599072521">
    <w:abstractNumId w:val="20"/>
  </w:num>
  <w:num w:numId="11" w16cid:durableId="1507331267">
    <w:abstractNumId w:val="26"/>
  </w:num>
  <w:num w:numId="12" w16cid:durableId="1263149450">
    <w:abstractNumId w:val="1"/>
  </w:num>
  <w:num w:numId="13" w16cid:durableId="1881092449">
    <w:abstractNumId w:val="14"/>
  </w:num>
  <w:num w:numId="14" w16cid:durableId="1229922078">
    <w:abstractNumId w:val="12"/>
  </w:num>
  <w:num w:numId="15" w16cid:durableId="1745181941">
    <w:abstractNumId w:val="2"/>
  </w:num>
  <w:num w:numId="16" w16cid:durableId="1265378301">
    <w:abstractNumId w:val="18"/>
  </w:num>
  <w:num w:numId="17" w16cid:durableId="686979978">
    <w:abstractNumId w:val="0"/>
  </w:num>
  <w:num w:numId="18" w16cid:durableId="1009255527">
    <w:abstractNumId w:val="28"/>
  </w:num>
  <w:num w:numId="19" w16cid:durableId="1667056011">
    <w:abstractNumId w:val="15"/>
  </w:num>
  <w:num w:numId="20" w16cid:durableId="1738935024">
    <w:abstractNumId w:val="16"/>
  </w:num>
  <w:num w:numId="21" w16cid:durableId="1916819767">
    <w:abstractNumId w:val="8"/>
  </w:num>
  <w:num w:numId="22" w16cid:durableId="413824621">
    <w:abstractNumId w:val="31"/>
  </w:num>
  <w:num w:numId="23" w16cid:durableId="578564444">
    <w:abstractNumId w:val="24"/>
  </w:num>
  <w:num w:numId="24" w16cid:durableId="1326661424">
    <w:abstractNumId w:val="13"/>
  </w:num>
  <w:num w:numId="25" w16cid:durableId="2035035752">
    <w:abstractNumId w:val="9"/>
  </w:num>
  <w:num w:numId="26" w16cid:durableId="872499084">
    <w:abstractNumId w:val="7"/>
  </w:num>
  <w:num w:numId="27" w16cid:durableId="1150830334">
    <w:abstractNumId w:val="10"/>
  </w:num>
  <w:num w:numId="28" w16cid:durableId="89157172">
    <w:abstractNumId w:val="21"/>
  </w:num>
  <w:num w:numId="29" w16cid:durableId="1969312002">
    <w:abstractNumId w:val="4"/>
  </w:num>
  <w:num w:numId="30" w16cid:durableId="40177754">
    <w:abstractNumId w:val="29"/>
  </w:num>
  <w:num w:numId="31" w16cid:durableId="1831483937">
    <w:abstractNumId w:val="30"/>
  </w:num>
  <w:num w:numId="32" w16cid:durableId="17111460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trackRevisions/>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F38"/>
    <w:rsid w:val="00023CCD"/>
    <w:rsid w:val="0002598E"/>
    <w:rsid w:val="000311BD"/>
    <w:rsid w:val="00037DA4"/>
    <w:rsid w:val="00042D47"/>
    <w:rsid w:val="00044127"/>
    <w:rsid w:val="00054686"/>
    <w:rsid w:val="00061952"/>
    <w:rsid w:val="00065966"/>
    <w:rsid w:val="00067540"/>
    <w:rsid w:val="000727B4"/>
    <w:rsid w:val="0009320A"/>
    <w:rsid w:val="00096F2B"/>
    <w:rsid w:val="000976DC"/>
    <w:rsid w:val="000A45C6"/>
    <w:rsid w:val="000A6D00"/>
    <w:rsid w:val="000B1373"/>
    <w:rsid w:val="000B4574"/>
    <w:rsid w:val="000B4B05"/>
    <w:rsid w:val="000B5973"/>
    <w:rsid w:val="000B6BCC"/>
    <w:rsid w:val="000B73B0"/>
    <w:rsid w:val="000B76FD"/>
    <w:rsid w:val="000C3D1D"/>
    <w:rsid w:val="000C52E5"/>
    <w:rsid w:val="000C647F"/>
    <w:rsid w:val="000C7736"/>
    <w:rsid w:val="000C7E69"/>
    <w:rsid w:val="000D2EEC"/>
    <w:rsid w:val="000F16A8"/>
    <w:rsid w:val="000F2ED7"/>
    <w:rsid w:val="000F41AC"/>
    <w:rsid w:val="000F66CF"/>
    <w:rsid w:val="001033B2"/>
    <w:rsid w:val="00104C03"/>
    <w:rsid w:val="00107953"/>
    <w:rsid w:val="00115CAB"/>
    <w:rsid w:val="001243EF"/>
    <w:rsid w:val="0012721A"/>
    <w:rsid w:val="00130F3A"/>
    <w:rsid w:val="00136192"/>
    <w:rsid w:val="0014782F"/>
    <w:rsid w:val="00154F86"/>
    <w:rsid w:val="001559C5"/>
    <w:rsid w:val="00157BC5"/>
    <w:rsid w:val="00157EF1"/>
    <w:rsid w:val="00165311"/>
    <w:rsid w:val="001668CA"/>
    <w:rsid w:val="00176959"/>
    <w:rsid w:val="001813C7"/>
    <w:rsid w:val="00190E39"/>
    <w:rsid w:val="001A03C8"/>
    <w:rsid w:val="001A4F4D"/>
    <w:rsid w:val="001A689D"/>
    <w:rsid w:val="001B0F36"/>
    <w:rsid w:val="001B1513"/>
    <w:rsid w:val="001C1A4E"/>
    <w:rsid w:val="001C4C84"/>
    <w:rsid w:val="001D5249"/>
    <w:rsid w:val="001D7639"/>
    <w:rsid w:val="001E78B0"/>
    <w:rsid w:val="001F0326"/>
    <w:rsid w:val="001F1D72"/>
    <w:rsid w:val="001F3C92"/>
    <w:rsid w:val="001F48BC"/>
    <w:rsid w:val="001F704A"/>
    <w:rsid w:val="00203F96"/>
    <w:rsid w:val="00206448"/>
    <w:rsid w:val="00207D14"/>
    <w:rsid w:val="00211261"/>
    <w:rsid w:val="00212387"/>
    <w:rsid w:val="00212F2C"/>
    <w:rsid w:val="002134BC"/>
    <w:rsid w:val="00213809"/>
    <w:rsid w:val="002140BF"/>
    <w:rsid w:val="00215C5D"/>
    <w:rsid w:val="002170F2"/>
    <w:rsid w:val="0022022C"/>
    <w:rsid w:val="00221411"/>
    <w:rsid w:val="00222950"/>
    <w:rsid w:val="002271E6"/>
    <w:rsid w:val="00234F0A"/>
    <w:rsid w:val="0023508E"/>
    <w:rsid w:val="00247A5C"/>
    <w:rsid w:val="00250E80"/>
    <w:rsid w:val="002615C5"/>
    <w:rsid w:val="0026203B"/>
    <w:rsid w:val="00270ECE"/>
    <w:rsid w:val="0027190D"/>
    <w:rsid w:val="00273770"/>
    <w:rsid w:val="002835D5"/>
    <w:rsid w:val="00284AEB"/>
    <w:rsid w:val="002850ED"/>
    <w:rsid w:val="00286DBC"/>
    <w:rsid w:val="00293382"/>
    <w:rsid w:val="002969AE"/>
    <w:rsid w:val="002A1B1D"/>
    <w:rsid w:val="002A4395"/>
    <w:rsid w:val="002B7147"/>
    <w:rsid w:val="002C5245"/>
    <w:rsid w:val="002C705D"/>
    <w:rsid w:val="002D0C8E"/>
    <w:rsid w:val="002D5A67"/>
    <w:rsid w:val="002D7DD4"/>
    <w:rsid w:val="002E1A01"/>
    <w:rsid w:val="002E2C62"/>
    <w:rsid w:val="002E481E"/>
    <w:rsid w:val="002F057C"/>
    <w:rsid w:val="002F3B4E"/>
    <w:rsid w:val="002F4ACC"/>
    <w:rsid w:val="002F680C"/>
    <w:rsid w:val="00300AF2"/>
    <w:rsid w:val="00301B67"/>
    <w:rsid w:val="0030471B"/>
    <w:rsid w:val="00312E16"/>
    <w:rsid w:val="0031417F"/>
    <w:rsid w:val="00314CE7"/>
    <w:rsid w:val="0033189A"/>
    <w:rsid w:val="00332053"/>
    <w:rsid w:val="00335285"/>
    <w:rsid w:val="00340AE0"/>
    <w:rsid w:val="00341575"/>
    <w:rsid w:val="003439AE"/>
    <w:rsid w:val="003473D0"/>
    <w:rsid w:val="00352D73"/>
    <w:rsid w:val="0035373E"/>
    <w:rsid w:val="003557FA"/>
    <w:rsid w:val="0035771D"/>
    <w:rsid w:val="00362821"/>
    <w:rsid w:val="00364949"/>
    <w:rsid w:val="003667D6"/>
    <w:rsid w:val="00366DBC"/>
    <w:rsid w:val="00366F48"/>
    <w:rsid w:val="00367867"/>
    <w:rsid w:val="00371FA7"/>
    <w:rsid w:val="003752CF"/>
    <w:rsid w:val="00390143"/>
    <w:rsid w:val="00390DA1"/>
    <w:rsid w:val="00392A42"/>
    <w:rsid w:val="003A0AEB"/>
    <w:rsid w:val="003A6643"/>
    <w:rsid w:val="003B1BFC"/>
    <w:rsid w:val="003B2F71"/>
    <w:rsid w:val="003B667E"/>
    <w:rsid w:val="003C11BF"/>
    <w:rsid w:val="003C32F7"/>
    <w:rsid w:val="003C4C01"/>
    <w:rsid w:val="003D0BC0"/>
    <w:rsid w:val="003D0EA7"/>
    <w:rsid w:val="003D46C9"/>
    <w:rsid w:val="003D63D7"/>
    <w:rsid w:val="003E01F4"/>
    <w:rsid w:val="003E1EB3"/>
    <w:rsid w:val="003E3388"/>
    <w:rsid w:val="003E5BA1"/>
    <w:rsid w:val="003E5E79"/>
    <w:rsid w:val="003F5598"/>
    <w:rsid w:val="003F7B15"/>
    <w:rsid w:val="00404FB4"/>
    <w:rsid w:val="004224E0"/>
    <w:rsid w:val="0043056B"/>
    <w:rsid w:val="00434EA3"/>
    <w:rsid w:val="00435FE0"/>
    <w:rsid w:val="00437227"/>
    <w:rsid w:val="00437373"/>
    <w:rsid w:val="00441FD4"/>
    <w:rsid w:val="00460F64"/>
    <w:rsid w:val="004709AC"/>
    <w:rsid w:val="00470F9A"/>
    <w:rsid w:val="00476E6E"/>
    <w:rsid w:val="00481F29"/>
    <w:rsid w:val="004901D8"/>
    <w:rsid w:val="00494E9E"/>
    <w:rsid w:val="00496489"/>
    <w:rsid w:val="00496AB5"/>
    <w:rsid w:val="004970DB"/>
    <w:rsid w:val="004A0D81"/>
    <w:rsid w:val="004A1A06"/>
    <w:rsid w:val="004B3526"/>
    <w:rsid w:val="004B4162"/>
    <w:rsid w:val="004B4A92"/>
    <w:rsid w:val="004B5C36"/>
    <w:rsid w:val="004B6AAA"/>
    <w:rsid w:val="004C34FD"/>
    <w:rsid w:val="004C417B"/>
    <w:rsid w:val="004D121E"/>
    <w:rsid w:val="004D44FF"/>
    <w:rsid w:val="004D6A16"/>
    <w:rsid w:val="004E5963"/>
    <w:rsid w:val="004F47A1"/>
    <w:rsid w:val="004F72D1"/>
    <w:rsid w:val="00501408"/>
    <w:rsid w:val="005017C7"/>
    <w:rsid w:val="00503E16"/>
    <w:rsid w:val="00506ED1"/>
    <w:rsid w:val="005160ED"/>
    <w:rsid w:val="00517C9C"/>
    <w:rsid w:val="00520C14"/>
    <w:rsid w:val="00522556"/>
    <w:rsid w:val="005265DB"/>
    <w:rsid w:val="0053054E"/>
    <w:rsid w:val="0053127E"/>
    <w:rsid w:val="00531B3D"/>
    <w:rsid w:val="00532018"/>
    <w:rsid w:val="00532EAE"/>
    <w:rsid w:val="00533EA3"/>
    <w:rsid w:val="0053541A"/>
    <w:rsid w:val="00537ED2"/>
    <w:rsid w:val="00543550"/>
    <w:rsid w:val="0054616D"/>
    <w:rsid w:val="00551386"/>
    <w:rsid w:val="005520AC"/>
    <w:rsid w:val="00560193"/>
    <w:rsid w:val="005615D6"/>
    <w:rsid w:val="00563AC3"/>
    <w:rsid w:val="00565CFC"/>
    <w:rsid w:val="005705DC"/>
    <w:rsid w:val="00572102"/>
    <w:rsid w:val="005758E8"/>
    <w:rsid w:val="005827E6"/>
    <w:rsid w:val="00586CD5"/>
    <w:rsid w:val="005947D1"/>
    <w:rsid w:val="005A1318"/>
    <w:rsid w:val="005A283C"/>
    <w:rsid w:val="005B09B5"/>
    <w:rsid w:val="005B539E"/>
    <w:rsid w:val="005D049A"/>
    <w:rsid w:val="005D0F10"/>
    <w:rsid w:val="005D1046"/>
    <w:rsid w:val="005D139B"/>
    <w:rsid w:val="005D1A6C"/>
    <w:rsid w:val="005D74C0"/>
    <w:rsid w:val="005F2092"/>
    <w:rsid w:val="005F2AD6"/>
    <w:rsid w:val="005F748A"/>
    <w:rsid w:val="005F75D4"/>
    <w:rsid w:val="0060404F"/>
    <w:rsid w:val="00607EA6"/>
    <w:rsid w:val="00613D6A"/>
    <w:rsid w:val="006211A2"/>
    <w:rsid w:val="0062390D"/>
    <w:rsid w:val="006265B5"/>
    <w:rsid w:val="00636FBA"/>
    <w:rsid w:val="00637639"/>
    <w:rsid w:val="00645B80"/>
    <w:rsid w:val="006520A6"/>
    <w:rsid w:val="006622BA"/>
    <w:rsid w:val="006651FE"/>
    <w:rsid w:val="00665B02"/>
    <w:rsid w:val="0066654C"/>
    <w:rsid w:val="006745FA"/>
    <w:rsid w:val="0068073E"/>
    <w:rsid w:val="006864C2"/>
    <w:rsid w:val="00693D6C"/>
    <w:rsid w:val="00695570"/>
    <w:rsid w:val="00696F71"/>
    <w:rsid w:val="006A271C"/>
    <w:rsid w:val="006A3308"/>
    <w:rsid w:val="006A4AD0"/>
    <w:rsid w:val="006A7A1B"/>
    <w:rsid w:val="006B14A7"/>
    <w:rsid w:val="006B1C82"/>
    <w:rsid w:val="006B272E"/>
    <w:rsid w:val="006B6F4A"/>
    <w:rsid w:val="006C4FFC"/>
    <w:rsid w:val="006D355D"/>
    <w:rsid w:val="006D3A2E"/>
    <w:rsid w:val="006D74FB"/>
    <w:rsid w:val="006F359E"/>
    <w:rsid w:val="007063CF"/>
    <w:rsid w:val="007235EB"/>
    <w:rsid w:val="00727AB5"/>
    <w:rsid w:val="00727B49"/>
    <w:rsid w:val="00727ED6"/>
    <w:rsid w:val="00737387"/>
    <w:rsid w:val="00740D04"/>
    <w:rsid w:val="00751D42"/>
    <w:rsid w:val="00752615"/>
    <w:rsid w:val="00756D25"/>
    <w:rsid w:val="007636DB"/>
    <w:rsid w:val="00763F6C"/>
    <w:rsid w:val="00765BB2"/>
    <w:rsid w:val="00771FE8"/>
    <w:rsid w:val="00774CA2"/>
    <w:rsid w:val="0077778E"/>
    <w:rsid w:val="00781098"/>
    <w:rsid w:val="00781BE2"/>
    <w:rsid w:val="00786B07"/>
    <w:rsid w:val="00786D60"/>
    <w:rsid w:val="007A0554"/>
    <w:rsid w:val="007A5911"/>
    <w:rsid w:val="007B0FE3"/>
    <w:rsid w:val="007B7084"/>
    <w:rsid w:val="007C34A1"/>
    <w:rsid w:val="007C7B21"/>
    <w:rsid w:val="007D0B5F"/>
    <w:rsid w:val="007D564B"/>
    <w:rsid w:val="007D7A44"/>
    <w:rsid w:val="007E4EC5"/>
    <w:rsid w:val="007F2014"/>
    <w:rsid w:val="007F7CF9"/>
    <w:rsid w:val="00804CFC"/>
    <w:rsid w:val="0080508D"/>
    <w:rsid w:val="00805C65"/>
    <w:rsid w:val="008107D8"/>
    <w:rsid w:val="00810D0D"/>
    <w:rsid w:val="00811C0F"/>
    <w:rsid w:val="00815E74"/>
    <w:rsid w:val="00821631"/>
    <w:rsid w:val="00824AFD"/>
    <w:rsid w:val="00827AD3"/>
    <w:rsid w:val="008308D5"/>
    <w:rsid w:val="00833CCF"/>
    <w:rsid w:val="00834163"/>
    <w:rsid w:val="0083493E"/>
    <w:rsid w:val="008543DC"/>
    <w:rsid w:val="00854A0F"/>
    <w:rsid w:val="00855B09"/>
    <w:rsid w:val="00856277"/>
    <w:rsid w:val="00861601"/>
    <w:rsid w:val="00861617"/>
    <w:rsid w:val="00861856"/>
    <w:rsid w:val="00861A55"/>
    <w:rsid w:val="00863587"/>
    <w:rsid w:val="008678A7"/>
    <w:rsid w:val="00871433"/>
    <w:rsid w:val="00871B06"/>
    <w:rsid w:val="00876065"/>
    <w:rsid w:val="008776A6"/>
    <w:rsid w:val="00882890"/>
    <w:rsid w:val="00883AD0"/>
    <w:rsid w:val="00891AB1"/>
    <w:rsid w:val="008940B6"/>
    <w:rsid w:val="00896070"/>
    <w:rsid w:val="008969A9"/>
    <w:rsid w:val="008A0BCB"/>
    <w:rsid w:val="008B0D16"/>
    <w:rsid w:val="008B4DD5"/>
    <w:rsid w:val="008B5020"/>
    <w:rsid w:val="008C2330"/>
    <w:rsid w:val="008C4D01"/>
    <w:rsid w:val="008D06E6"/>
    <w:rsid w:val="008E0ACB"/>
    <w:rsid w:val="008E57CA"/>
    <w:rsid w:val="008E68E8"/>
    <w:rsid w:val="00900984"/>
    <w:rsid w:val="00903C75"/>
    <w:rsid w:val="00907EA9"/>
    <w:rsid w:val="00910790"/>
    <w:rsid w:val="009114A8"/>
    <w:rsid w:val="00923CA1"/>
    <w:rsid w:val="00924C94"/>
    <w:rsid w:val="00932EF7"/>
    <w:rsid w:val="009338BC"/>
    <w:rsid w:val="0094729D"/>
    <w:rsid w:val="009547D0"/>
    <w:rsid w:val="009554A2"/>
    <w:rsid w:val="0096720E"/>
    <w:rsid w:val="009675BE"/>
    <w:rsid w:val="00967FF3"/>
    <w:rsid w:val="00974146"/>
    <w:rsid w:val="009817C3"/>
    <w:rsid w:val="00982AA9"/>
    <w:rsid w:val="00984076"/>
    <w:rsid w:val="00984419"/>
    <w:rsid w:val="00987E67"/>
    <w:rsid w:val="00993A00"/>
    <w:rsid w:val="00995861"/>
    <w:rsid w:val="009A3EFC"/>
    <w:rsid w:val="009A44B3"/>
    <w:rsid w:val="009A58CB"/>
    <w:rsid w:val="009A5D75"/>
    <w:rsid w:val="009A7E7E"/>
    <w:rsid w:val="009B08EC"/>
    <w:rsid w:val="009B3E09"/>
    <w:rsid w:val="009C05C7"/>
    <w:rsid w:val="009D457C"/>
    <w:rsid w:val="009F2339"/>
    <w:rsid w:val="009F6A26"/>
    <w:rsid w:val="00A008E7"/>
    <w:rsid w:val="00A02309"/>
    <w:rsid w:val="00A04705"/>
    <w:rsid w:val="00A0770F"/>
    <w:rsid w:val="00A103DE"/>
    <w:rsid w:val="00A1064E"/>
    <w:rsid w:val="00A11C71"/>
    <w:rsid w:val="00A12815"/>
    <w:rsid w:val="00A14D9C"/>
    <w:rsid w:val="00A15872"/>
    <w:rsid w:val="00A2011F"/>
    <w:rsid w:val="00A22688"/>
    <w:rsid w:val="00A341D5"/>
    <w:rsid w:val="00A4790A"/>
    <w:rsid w:val="00A52219"/>
    <w:rsid w:val="00A55D0E"/>
    <w:rsid w:val="00A614CD"/>
    <w:rsid w:val="00A656BD"/>
    <w:rsid w:val="00A65BB5"/>
    <w:rsid w:val="00A66870"/>
    <w:rsid w:val="00A906BD"/>
    <w:rsid w:val="00A910AD"/>
    <w:rsid w:val="00A95916"/>
    <w:rsid w:val="00A97152"/>
    <w:rsid w:val="00AA04C9"/>
    <w:rsid w:val="00AA2254"/>
    <w:rsid w:val="00AC3885"/>
    <w:rsid w:val="00AC43CA"/>
    <w:rsid w:val="00AC5BB5"/>
    <w:rsid w:val="00AC61C8"/>
    <w:rsid w:val="00AC7593"/>
    <w:rsid w:val="00AD2D63"/>
    <w:rsid w:val="00AD3307"/>
    <w:rsid w:val="00AD6278"/>
    <w:rsid w:val="00AD67D5"/>
    <w:rsid w:val="00AE2E83"/>
    <w:rsid w:val="00AE4A02"/>
    <w:rsid w:val="00AE4E51"/>
    <w:rsid w:val="00AE7902"/>
    <w:rsid w:val="00B025C9"/>
    <w:rsid w:val="00B10AB8"/>
    <w:rsid w:val="00B113E9"/>
    <w:rsid w:val="00B128E7"/>
    <w:rsid w:val="00B1344F"/>
    <w:rsid w:val="00B13DD2"/>
    <w:rsid w:val="00B23F57"/>
    <w:rsid w:val="00B358A5"/>
    <w:rsid w:val="00B4162D"/>
    <w:rsid w:val="00B42829"/>
    <w:rsid w:val="00B43880"/>
    <w:rsid w:val="00B47BB5"/>
    <w:rsid w:val="00B511E8"/>
    <w:rsid w:val="00B5228C"/>
    <w:rsid w:val="00B55701"/>
    <w:rsid w:val="00B56473"/>
    <w:rsid w:val="00B56936"/>
    <w:rsid w:val="00B81720"/>
    <w:rsid w:val="00B82C79"/>
    <w:rsid w:val="00B83CEA"/>
    <w:rsid w:val="00B85B7D"/>
    <w:rsid w:val="00B91F24"/>
    <w:rsid w:val="00BA4BDA"/>
    <w:rsid w:val="00BB07EA"/>
    <w:rsid w:val="00BB0FC6"/>
    <w:rsid w:val="00BB4273"/>
    <w:rsid w:val="00BB70E3"/>
    <w:rsid w:val="00BC054E"/>
    <w:rsid w:val="00BC557F"/>
    <w:rsid w:val="00BC6EA1"/>
    <w:rsid w:val="00BD2737"/>
    <w:rsid w:val="00BD3C2F"/>
    <w:rsid w:val="00BE70B3"/>
    <w:rsid w:val="00C069BE"/>
    <w:rsid w:val="00C126FD"/>
    <w:rsid w:val="00C13260"/>
    <w:rsid w:val="00C154B4"/>
    <w:rsid w:val="00C1599D"/>
    <w:rsid w:val="00C20AA8"/>
    <w:rsid w:val="00C2161A"/>
    <w:rsid w:val="00C24C78"/>
    <w:rsid w:val="00C259ED"/>
    <w:rsid w:val="00C26874"/>
    <w:rsid w:val="00C54BD2"/>
    <w:rsid w:val="00C56E7A"/>
    <w:rsid w:val="00C63E97"/>
    <w:rsid w:val="00C86BF7"/>
    <w:rsid w:val="00C9062E"/>
    <w:rsid w:val="00C90FB3"/>
    <w:rsid w:val="00C90FD2"/>
    <w:rsid w:val="00C9554F"/>
    <w:rsid w:val="00CA2863"/>
    <w:rsid w:val="00CA41E2"/>
    <w:rsid w:val="00CA646A"/>
    <w:rsid w:val="00CB0EEA"/>
    <w:rsid w:val="00CB27D0"/>
    <w:rsid w:val="00CB4C91"/>
    <w:rsid w:val="00CC1C7E"/>
    <w:rsid w:val="00CC2E6A"/>
    <w:rsid w:val="00CC33C7"/>
    <w:rsid w:val="00CC59BA"/>
    <w:rsid w:val="00CC622B"/>
    <w:rsid w:val="00CC7681"/>
    <w:rsid w:val="00CC7EE9"/>
    <w:rsid w:val="00CD1803"/>
    <w:rsid w:val="00CD71F6"/>
    <w:rsid w:val="00CE106E"/>
    <w:rsid w:val="00CE318A"/>
    <w:rsid w:val="00CE3EF1"/>
    <w:rsid w:val="00CF1797"/>
    <w:rsid w:val="00CF19D1"/>
    <w:rsid w:val="00CF33D3"/>
    <w:rsid w:val="00CF34D4"/>
    <w:rsid w:val="00CF4458"/>
    <w:rsid w:val="00CF6EC0"/>
    <w:rsid w:val="00D02484"/>
    <w:rsid w:val="00D03CA4"/>
    <w:rsid w:val="00D04D4A"/>
    <w:rsid w:val="00D07E29"/>
    <w:rsid w:val="00D1255F"/>
    <w:rsid w:val="00D32BE6"/>
    <w:rsid w:val="00D33088"/>
    <w:rsid w:val="00D34C97"/>
    <w:rsid w:val="00D373AD"/>
    <w:rsid w:val="00D4068A"/>
    <w:rsid w:val="00D428DC"/>
    <w:rsid w:val="00D451F1"/>
    <w:rsid w:val="00D56F44"/>
    <w:rsid w:val="00D613B8"/>
    <w:rsid w:val="00D6385B"/>
    <w:rsid w:val="00D7253A"/>
    <w:rsid w:val="00D762EF"/>
    <w:rsid w:val="00D804EA"/>
    <w:rsid w:val="00D8093E"/>
    <w:rsid w:val="00D81D67"/>
    <w:rsid w:val="00D83654"/>
    <w:rsid w:val="00D84DD5"/>
    <w:rsid w:val="00D85464"/>
    <w:rsid w:val="00D86F84"/>
    <w:rsid w:val="00D91119"/>
    <w:rsid w:val="00D96E30"/>
    <w:rsid w:val="00DA1110"/>
    <w:rsid w:val="00DA111E"/>
    <w:rsid w:val="00DA5966"/>
    <w:rsid w:val="00DB1BA9"/>
    <w:rsid w:val="00DB237B"/>
    <w:rsid w:val="00DB72C5"/>
    <w:rsid w:val="00DD0CAB"/>
    <w:rsid w:val="00DD2C3C"/>
    <w:rsid w:val="00DD3149"/>
    <w:rsid w:val="00DD5F6E"/>
    <w:rsid w:val="00DD71A0"/>
    <w:rsid w:val="00DE03E3"/>
    <w:rsid w:val="00DE63A0"/>
    <w:rsid w:val="00DF7870"/>
    <w:rsid w:val="00E017AB"/>
    <w:rsid w:val="00E1248D"/>
    <w:rsid w:val="00E12603"/>
    <w:rsid w:val="00E1262B"/>
    <w:rsid w:val="00E13916"/>
    <w:rsid w:val="00E1595B"/>
    <w:rsid w:val="00E16048"/>
    <w:rsid w:val="00E2024A"/>
    <w:rsid w:val="00E20953"/>
    <w:rsid w:val="00E21D4D"/>
    <w:rsid w:val="00E30AA1"/>
    <w:rsid w:val="00E348B3"/>
    <w:rsid w:val="00E412D9"/>
    <w:rsid w:val="00E43F04"/>
    <w:rsid w:val="00E44E78"/>
    <w:rsid w:val="00E45794"/>
    <w:rsid w:val="00E45B21"/>
    <w:rsid w:val="00E45C86"/>
    <w:rsid w:val="00E50E36"/>
    <w:rsid w:val="00E51039"/>
    <w:rsid w:val="00E51948"/>
    <w:rsid w:val="00E7270C"/>
    <w:rsid w:val="00E80CE2"/>
    <w:rsid w:val="00E8116E"/>
    <w:rsid w:val="00E91C0F"/>
    <w:rsid w:val="00E925DA"/>
    <w:rsid w:val="00E92EF2"/>
    <w:rsid w:val="00E933F8"/>
    <w:rsid w:val="00EA6921"/>
    <w:rsid w:val="00EA7271"/>
    <w:rsid w:val="00EA7E6E"/>
    <w:rsid w:val="00EB31CC"/>
    <w:rsid w:val="00EB3F21"/>
    <w:rsid w:val="00EC07B6"/>
    <w:rsid w:val="00EC0BF2"/>
    <w:rsid w:val="00EC1777"/>
    <w:rsid w:val="00EC420A"/>
    <w:rsid w:val="00EC6EA8"/>
    <w:rsid w:val="00ED077E"/>
    <w:rsid w:val="00ED4C4E"/>
    <w:rsid w:val="00ED7B23"/>
    <w:rsid w:val="00EE328D"/>
    <w:rsid w:val="00EE5136"/>
    <w:rsid w:val="00EE5793"/>
    <w:rsid w:val="00EE7185"/>
    <w:rsid w:val="00EF085A"/>
    <w:rsid w:val="00EF336A"/>
    <w:rsid w:val="00EF4A3C"/>
    <w:rsid w:val="00EF7A64"/>
    <w:rsid w:val="00F0462F"/>
    <w:rsid w:val="00F14052"/>
    <w:rsid w:val="00F1621C"/>
    <w:rsid w:val="00F17528"/>
    <w:rsid w:val="00F20636"/>
    <w:rsid w:val="00F25616"/>
    <w:rsid w:val="00F35D3B"/>
    <w:rsid w:val="00F37A8D"/>
    <w:rsid w:val="00F41F12"/>
    <w:rsid w:val="00F43147"/>
    <w:rsid w:val="00F451EB"/>
    <w:rsid w:val="00F5219E"/>
    <w:rsid w:val="00F53D06"/>
    <w:rsid w:val="00F63E88"/>
    <w:rsid w:val="00F653B3"/>
    <w:rsid w:val="00F71908"/>
    <w:rsid w:val="00F721AD"/>
    <w:rsid w:val="00F81312"/>
    <w:rsid w:val="00F8505C"/>
    <w:rsid w:val="00F911FB"/>
    <w:rsid w:val="00F9628F"/>
    <w:rsid w:val="00F9743F"/>
    <w:rsid w:val="00FA1B1E"/>
    <w:rsid w:val="00FA1F85"/>
    <w:rsid w:val="00FA28B9"/>
    <w:rsid w:val="00FA7AAD"/>
    <w:rsid w:val="00FB16C2"/>
    <w:rsid w:val="00FB6149"/>
    <w:rsid w:val="00FB6CD6"/>
    <w:rsid w:val="00FC1E66"/>
    <w:rsid w:val="00FC2326"/>
    <w:rsid w:val="00FC7E7E"/>
    <w:rsid w:val="00FD43A4"/>
    <w:rsid w:val="00FD6C51"/>
    <w:rsid w:val="00FE07C8"/>
    <w:rsid w:val="00FF4BA3"/>
    <w:rsid w:val="00FF6F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4869877-5DB4-427A-B5C2-03FD3B92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79"/>
    <w:rPr>
      <w:rFonts w:ascii="FS Me" w:hAnsi="FS Me"/>
      <w:color w:val="006699"/>
      <w:sz w:val="44"/>
      <w:szCs w:val="44"/>
      <w:lang w:val="en-GB"/>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F1752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customStyle="1" w:styleId="CommentTextChar">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customStyle="1" w:styleId="CommentSubjectChar">
    <w:name w:val="Comment Subject Char"/>
    <w:basedOn w:val="CommentTextChar"/>
    <w:link w:val="CommentSubject"/>
    <w:uiPriority w:val="99"/>
    <w:semiHidden/>
    <w:rsid w:val="007B0FE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OFFICIAL-SENSITIVE</Security_x0020_Marking>
    <RNumber xmlns="f9ce7b62-b777-4779-aabc-67296a301bff">R0000687576</RNumber>
    <jefe898d9547433280504a165f2e34d5 xmlns="f9ce7b62-b777-4779-aabc-67296a301bff">
      <Terms xmlns="http://schemas.microsoft.com/office/infopath/2007/PartnerControls"/>
    </jefe898d9547433280504a165f2e34d5>
  </documentManagement>
</p:properti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C420152F9B90EF46A8193ACA82BAF624" ma:contentTypeVersion="10" ma:contentTypeDescription="" ma:contentTypeScope="" ma:versionID="1088036ee97e43412c0cd4df3ff7249b">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bcf7b25fd35d221b838b2deafbc15a1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4.xml><?xml version="1.0" encoding="utf-8"?>
<ds:datastoreItem xmlns:ds="http://schemas.openxmlformats.org/officeDocument/2006/customXml" ds:itemID="{7BBBB98E-5A46-411B-A1F6-4F5A6A27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5</cp:revision>
  <cp:lastPrinted>2019-10-17T03:07:00Z</cp:lastPrinted>
  <dcterms:created xsi:type="dcterms:W3CDTF">2025-05-07T13:30:00Z</dcterms:created>
  <dcterms:modified xsi:type="dcterms:W3CDTF">2025-05-15T14:49:00Z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0x0101001F37593A5B02914994F61D3B69F501A40100C420152F9B90EF46A8193ACA82BAF624</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{54e39a9e-227a-45c7-84ac-eb1d4dd7265f}</vt:lpwstr>
  </property>
  <property fmtid="{D5CDD505-2E9C-101B-9397-08002B2CF9AE}" pid="7" name="RecordPoint_ActiveItemUniqueId">
    <vt:lpwstr>{71d2c1c1-f3bf-4e9b-a073-548512a2706c}</vt:lpwstr>
  </property>
  <property fmtid="{D5CDD505-2E9C-101B-9397-08002B2CF9AE}" pid="8" name="RecordPoint_ActiveItemWebId">
    <vt:lpwstr>{f9ce7b62-b777-4779-aabc-67296a301bff}</vt:lpwstr>
  </property>
  <property fmtid="{D5CDD505-2E9C-101B-9397-08002B2CF9AE}" pid="9" name="RecordPoint_RecordNumberSubmitted">
    <vt:lpwstr>R0000687576</vt:lpwstr>
  </property>
  <property fmtid="{D5CDD505-2E9C-101B-9397-08002B2CF9AE}" pid="10" name="RecordPoint_SubmissionCompleted">
    <vt:lpwstr>2024-09-21T02:30:51.4983859+01:00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